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8E406" w14:textId="0D941363" w:rsidR="0053658F" w:rsidRPr="0053658F" w:rsidRDefault="0053658F" w:rsidP="0053658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3658F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1B8EBD4" wp14:editId="3E3BF5EA">
            <wp:extent cx="1905000" cy="4164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844" cy="417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B87E62" w14:textId="0688372C" w:rsidR="0053658F" w:rsidRPr="0053658F" w:rsidRDefault="0053658F" w:rsidP="0053658F">
      <w:pPr>
        <w:spacing w:after="0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3658F">
        <w:rPr>
          <w:rFonts w:ascii="Times New Roman" w:hAnsi="Times New Roman" w:cs="Times New Roman"/>
          <w:b/>
          <w:i/>
          <w:iCs/>
          <w:sz w:val="28"/>
          <w:szCs w:val="28"/>
        </w:rPr>
        <w:t>THÔNG TIN BÁO CHÍ</w:t>
      </w:r>
    </w:p>
    <w:p w14:paraId="27D026E0" w14:textId="77777777" w:rsidR="0053658F" w:rsidRPr="0053658F" w:rsidRDefault="0053658F" w:rsidP="0035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561400" w14:textId="55909C7C" w:rsidR="009726D5" w:rsidRPr="0053658F" w:rsidRDefault="00356218" w:rsidP="003562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658F">
        <w:rPr>
          <w:rFonts w:ascii="Times New Roman" w:hAnsi="Times New Roman" w:cs="Times New Roman"/>
          <w:b/>
          <w:sz w:val="28"/>
          <w:szCs w:val="28"/>
        </w:rPr>
        <w:t>GIỚI THIỆU MẪU XE CARNIVAL VÀ THẾ HỆ SẢN PHẨM MỚI</w:t>
      </w:r>
      <w:r w:rsidR="0053658F" w:rsidRPr="0053658F">
        <w:rPr>
          <w:rFonts w:ascii="Times New Roman" w:hAnsi="Times New Roman" w:cs="Times New Roman"/>
          <w:b/>
          <w:sz w:val="28"/>
          <w:szCs w:val="28"/>
        </w:rPr>
        <w:t xml:space="preserve"> THƯƠNG HIỆU KIA</w:t>
      </w:r>
    </w:p>
    <w:p w14:paraId="2B4448C6" w14:textId="683FD8F5" w:rsidR="0053658F" w:rsidRDefault="0098550E" w:rsidP="00027470">
      <w:pPr>
        <w:spacing w:after="120" w:line="252" w:lineRule="auto"/>
        <w:ind w:firstLine="450"/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09/10</w:t>
      </w:r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/2021, THACO AUTO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chính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thức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giới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thiệu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xe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Kia Carnival</w:t>
      </w:r>
      <w:r w:rsidR="001E1DD4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mẫu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sz w:val="28"/>
          <w:szCs w:val="28"/>
        </w:rPr>
        <w:t>xe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SUV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đô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̣ có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tính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đa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dụng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tiện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nghi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và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sang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trọng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nhất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ở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̣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trường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Việt</w:t>
      </w:r>
      <w:proofErr w:type="spellEnd"/>
      <w:r w:rsidR="0053658F" w:rsidRP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Nam</w:t>
      </w:r>
      <w:r w:rsidR="005172A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,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đồng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thời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giới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thiệu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thế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hệ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sản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phẩm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mới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của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thương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hiệu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KIA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sẽ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được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giới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thiệu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tại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Việt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5172AC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Nam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trong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thời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gian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  <w:proofErr w:type="spellStart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tới</w:t>
      </w:r>
      <w:proofErr w:type="spellEnd"/>
      <w:r w:rsidR="0053658F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.</w:t>
      </w:r>
    </w:p>
    <w:p w14:paraId="2624200E" w14:textId="0B50CB75" w:rsidR="00831B61" w:rsidRPr="001E1DD4" w:rsidRDefault="001E1DD4" w:rsidP="00027470">
      <w:pPr>
        <w:spacing w:after="120" w:line="252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I.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Thương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KIA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sự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thay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đổi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nhận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diện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thương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hiệu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mới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trên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toàn</w:t>
      </w:r>
      <w:proofErr w:type="spellEnd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1E1DD4">
        <w:rPr>
          <w:rFonts w:ascii="Times New Roman" w:hAnsi="Times New Roman" w:cs="Times New Roman"/>
          <w:b/>
          <w:bCs/>
          <w:sz w:val="28"/>
          <w:szCs w:val="28"/>
        </w:rPr>
        <w:t>cầu</w:t>
      </w:r>
      <w:proofErr w:type="spellEnd"/>
    </w:p>
    <w:p w14:paraId="433765F6" w14:textId="77777777" w:rsidR="00850B45" w:rsidRPr="004513E2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lập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1944,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ô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tô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lâu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đời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Quốc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trải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hơn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75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phong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kiến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đến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nay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có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mặt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180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quốc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luôn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giữ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trí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vững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chắc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top 100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lớn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F4F6AE7" w14:textId="77777777" w:rsidR="00850B45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2020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đánh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dấu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chuyển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mình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mạnh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bằng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thay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đổi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một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diện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. </w:t>
      </w:r>
      <w:r w:rsidRPr="004513E2">
        <w:rPr>
          <w:rFonts w:ascii="Times New Roman" w:hAnsi="Times New Roman" w:cs="Times New Roman"/>
          <w:sz w:val="30"/>
          <w:szCs w:val="30"/>
        </w:rPr>
        <w:t xml:space="preserve">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đề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chiến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lược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“PLAN S” (Shift)</w:t>
      </w:r>
      <w:r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92CEB">
        <w:rPr>
          <w:rFonts w:ascii="Times New Roman" w:hAnsi="Times New Roman" w:cs="Times New Roman"/>
          <w:bCs/>
          <w:sz w:val="30"/>
          <w:szCs w:val="30"/>
        </w:rPr>
        <w:t>nghĩa</w:t>
      </w:r>
      <w:proofErr w:type="spellEnd"/>
      <w:r w:rsidRPr="00492CE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92CEB">
        <w:rPr>
          <w:rFonts w:ascii="Times New Roman" w:hAnsi="Times New Roman" w:cs="Times New Roman"/>
          <w:bCs/>
          <w:sz w:val="30"/>
          <w:szCs w:val="30"/>
        </w:rPr>
        <w:t>là</w:t>
      </w:r>
      <w:proofErr w:type="spellEnd"/>
      <w:r w:rsidRPr="00492CEB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</w:t>
      </w:r>
      <w:r w:rsidRPr="004513E2">
        <w:rPr>
          <w:rFonts w:ascii="Times New Roman" w:hAnsi="Times New Roman" w:cs="Times New Roman"/>
          <w:sz w:val="30"/>
          <w:szCs w:val="30"/>
        </w:rPr>
        <w:t>âng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tầm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trở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biểu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tượng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đổi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cách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tân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giữ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trí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dẫn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nghiệp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ô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tầm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nhìn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một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xuất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ô </w:t>
      </w:r>
      <w:proofErr w:type="spellStart"/>
      <w:r>
        <w:rPr>
          <w:rFonts w:ascii="Times New Roman" w:hAnsi="Times New Roman" w:cs="Times New Roman"/>
          <w:sz w:val="30"/>
          <w:szCs w:val="30"/>
        </w:rPr>
        <w:t>tô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trở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cung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cấp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giải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pháp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 w:rsidRPr="008701BC">
        <w:rPr>
          <w:rFonts w:ascii="Times New Roman" w:hAnsi="Times New Roman" w:cs="Times New Roman"/>
          <w:b/>
          <w:bCs/>
          <w:sz w:val="30"/>
          <w:szCs w:val="30"/>
        </w:rPr>
        <w:t xml:space="preserve">di </w:t>
      </w:r>
      <w:proofErr w:type="spellStart"/>
      <w:r w:rsidRPr="008701BC">
        <w:rPr>
          <w:rFonts w:ascii="Times New Roman" w:hAnsi="Times New Roman" w:cs="Times New Roman"/>
          <w:b/>
          <w:bCs/>
          <w:sz w:val="30"/>
          <w:szCs w:val="30"/>
        </w:rPr>
        <w:t>chuyển</w:t>
      </w:r>
      <w:proofErr w:type="spellEnd"/>
      <w:r w:rsidRPr="008701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701BC">
        <w:rPr>
          <w:rFonts w:ascii="Times New Roman" w:hAnsi="Times New Roman" w:cs="Times New Roman"/>
          <w:b/>
          <w:bCs/>
          <w:sz w:val="30"/>
          <w:szCs w:val="30"/>
        </w:rPr>
        <w:t>thông</w:t>
      </w:r>
      <w:proofErr w:type="spellEnd"/>
      <w:r w:rsidRPr="008701BC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8701BC">
        <w:rPr>
          <w:rFonts w:ascii="Times New Roman" w:hAnsi="Times New Roman" w:cs="Times New Roman"/>
          <w:b/>
          <w:bCs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4C50645" w14:textId="0393DA20" w:rsidR="00850B45" w:rsidRPr="00C63F8F" w:rsidRDefault="00850B45" w:rsidP="00850B45">
      <w:pPr>
        <w:spacing w:after="120" w:line="264" w:lineRule="auto"/>
        <w:ind w:firstLine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E66E1">
        <w:rPr>
          <w:rFonts w:ascii="Times New Roman" w:hAnsi="Times New Roman" w:cs="Times New Roman"/>
          <w:sz w:val="30"/>
          <w:szCs w:val="30"/>
        </w:rPr>
        <w:t xml:space="preserve">KIA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đổi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tên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Kia Motor Corporation (KMC)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r w:rsidRPr="004E66E1">
        <w:rPr>
          <w:rFonts w:ascii="Times New Roman" w:hAnsi="Times New Roman" w:cs="Times New Roman"/>
          <w:b/>
          <w:sz w:val="30"/>
          <w:szCs w:val="30"/>
        </w:rPr>
        <w:t>KIA Corporation (KC)</w:t>
      </w:r>
      <w:r w:rsidRPr="004E66E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</w:t>
      </w:r>
      <w:r w:rsidRPr="004E66E1">
        <w:rPr>
          <w:rFonts w:ascii="Times New Roman" w:hAnsi="Times New Roman" w:cs="Times New Roman"/>
          <w:sz w:val="30"/>
          <w:szCs w:val="30"/>
        </w:rPr>
        <w:t>hông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điệp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trước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đây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r w:rsidRPr="004E66E1">
        <w:rPr>
          <w:rFonts w:ascii="Times New Roman" w:hAnsi="Times New Roman" w:cs="Times New Roman"/>
          <w:b/>
          <w:bCs/>
          <w:iCs/>
          <w:sz w:val="30"/>
          <w:szCs w:val="30"/>
        </w:rPr>
        <w:t>“The power to surprise”</w:t>
      </w:r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nghĩa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mạnh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mẽ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đến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kinh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ngạ</w:t>
      </w:r>
      <w:r>
        <w:rPr>
          <w:rFonts w:ascii="Times New Roman" w:hAnsi="Times New Roman" w:cs="Times New Roman"/>
          <w:sz w:val="30"/>
          <w:szCs w:val="30"/>
        </w:rPr>
        <w:t>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bằng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thông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điệp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mới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Cs/>
          <w:sz w:val="30"/>
          <w:szCs w:val="30"/>
        </w:rPr>
        <w:t>là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4E66E1">
        <w:rPr>
          <w:rFonts w:ascii="Times New Roman" w:hAnsi="Times New Roman" w:cs="Times New Roman"/>
          <w:sz w:val="30"/>
          <w:szCs w:val="30"/>
        </w:rPr>
        <w:t>“</w:t>
      </w:r>
      <w:r w:rsidRPr="004E66E1">
        <w:rPr>
          <w:rFonts w:ascii="Times New Roman" w:hAnsi="Times New Roman" w:cs="Times New Roman"/>
          <w:b/>
          <w:sz w:val="30"/>
          <w:szCs w:val="30"/>
        </w:rPr>
        <w:t xml:space="preserve">Movement that inspires” </w:t>
      </w:r>
      <w:proofErr w:type="spellStart"/>
      <w:r w:rsidRPr="004E66E1">
        <w:rPr>
          <w:rFonts w:ascii="Times New Roman" w:hAnsi="Times New Roman" w:cs="Times New Roman"/>
          <w:bCs/>
          <w:sz w:val="30"/>
          <w:szCs w:val="30"/>
        </w:rPr>
        <w:t>nghĩa</w:t>
      </w:r>
      <w:proofErr w:type="spellEnd"/>
      <w:r w:rsidRPr="004E66E1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Cs/>
          <w:sz w:val="30"/>
          <w:szCs w:val="30"/>
        </w:rPr>
        <w:t>là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“</w:t>
      </w:r>
      <w:proofErr w:type="spellStart"/>
      <w:r w:rsidRPr="004E66E1">
        <w:rPr>
          <w:rFonts w:ascii="Times New Roman" w:hAnsi="Times New Roman" w:cs="Times New Roman"/>
          <w:b/>
          <w:sz w:val="30"/>
          <w:szCs w:val="30"/>
        </w:rPr>
        <w:t>Chuyển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sz w:val="30"/>
          <w:szCs w:val="30"/>
        </w:rPr>
        <w:t>động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sz w:val="30"/>
          <w:szCs w:val="30"/>
        </w:rPr>
        <w:t>truyền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sz w:val="30"/>
          <w:szCs w:val="30"/>
        </w:rPr>
        <w:t>cảm</w:t>
      </w:r>
      <w:proofErr w:type="spellEnd"/>
      <w:r w:rsidRPr="004E66E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sz w:val="30"/>
          <w:szCs w:val="30"/>
        </w:rPr>
        <w:t>hứ</w:t>
      </w:r>
      <w:r>
        <w:rPr>
          <w:rFonts w:ascii="Times New Roman" w:hAnsi="Times New Roman" w:cs="Times New Roman"/>
          <w:b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>”</w:t>
      </w:r>
      <w:r w:rsidRPr="00C63F8F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khuyến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khích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r w:rsidRPr="004E66E1">
        <w:rPr>
          <w:rFonts w:ascii="Times New Roman" w:hAnsi="Times New Roman" w:cs="Times New Roman"/>
          <w:b/>
          <w:bCs/>
          <w:sz w:val="30"/>
          <w:szCs w:val="30"/>
        </w:rPr>
        <w:t>“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luôn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di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chuyển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>”</w:t>
      </w:r>
      <w:r w:rsidRPr="004E66E1"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khỏi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vùng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an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để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liên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tục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bứt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phá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mục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tiêu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phẩm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đột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phá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sáng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nhằm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cung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cấp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giải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pháp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di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chuyển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thông</w:t>
      </w:r>
      <w:proofErr w:type="spellEnd"/>
      <w:r w:rsidRPr="004E66E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b/>
          <w:bCs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bộ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diện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cho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khách</w:t>
      </w:r>
      <w:proofErr w:type="spellEnd"/>
      <w:r w:rsidRPr="004E66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E66E1"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b/>
          <w:sz w:val="30"/>
          <w:szCs w:val="30"/>
        </w:rPr>
        <w:t>triết</w:t>
      </w:r>
      <w:proofErr w:type="spellEnd"/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b/>
          <w:sz w:val="30"/>
          <w:szCs w:val="30"/>
        </w:rPr>
        <w:t>lý</w:t>
      </w:r>
      <w:proofErr w:type="spellEnd"/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b/>
          <w:sz w:val="30"/>
          <w:szCs w:val="30"/>
        </w:rPr>
        <w:t>thiết</w:t>
      </w:r>
      <w:proofErr w:type="spellEnd"/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b/>
          <w:sz w:val="30"/>
          <w:szCs w:val="30"/>
        </w:rPr>
        <w:t>kế</w:t>
      </w:r>
      <w:proofErr w:type="spellEnd"/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b/>
          <w:sz w:val="30"/>
          <w:szCs w:val="30"/>
        </w:rPr>
        <w:t>mớ</w:t>
      </w:r>
      <w:r>
        <w:rPr>
          <w:rFonts w:ascii="Times New Roman" w:hAnsi="Times New Roman" w:cs="Times New Roman"/>
          <w:b/>
          <w:sz w:val="30"/>
          <w:szCs w:val="30"/>
        </w:rPr>
        <w:t>i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 “</w:t>
      </w:r>
      <w:r w:rsidRPr="00FC2E05">
        <w:rPr>
          <w:rFonts w:ascii="Times New Roman" w:hAnsi="Times New Roman" w:cs="Times New Roman"/>
          <w:b/>
          <w:sz w:val="30"/>
          <w:szCs w:val="30"/>
        </w:rPr>
        <w:t>OPPOSITE</w:t>
      </w:r>
      <w:r w:rsidR="00CC7B15">
        <w:rPr>
          <w:rFonts w:ascii="Times New Roman" w:hAnsi="Times New Roman" w:cs="Times New Roman"/>
          <w:b/>
          <w:sz w:val="30"/>
          <w:szCs w:val="30"/>
        </w:rPr>
        <w:t>S</w:t>
      </w:r>
      <w:r w:rsidRPr="00FC2E05">
        <w:rPr>
          <w:rFonts w:ascii="Times New Roman" w:hAnsi="Times New Roman" w:cs="Times New Roman"/>
          <w:b/>
          <w:sz w:val="30"/>
          <w:szCs w:val="30"/>
        </w:rPr>
        <w:t xml:space="preserve"> UNITED</w:t>
      </w:r>
      <w:r>
        <w:rPr>
          <w:rFonts w:ascii="Times New Roman" w:hAnsi="Times New Roman" w:cs="Times New Roman"/>
          <w:b/>
          <w:sz w:val="30"/>
          <w:szCs w:val="30"/>
        </w:rPr>
        <w:t>”</w:t>
      </w:r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622FAE">
        <w:rPr>
          <w:rFonts w:ascii="Times New Roman" w:hAnsi="Times New Roman" w:cs="Times New Roman"/>
          <w:bCs/>
          <w:sz w:val="30"/>
          <w:szCs w:val="30"/>
        </w:rPr>
        <w:t>nghĩa</w:t>
      </w:r>
      <w:proofErr w:type="spellEnd"/>
      <w:r w:rsidRPr="00622FAE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622FAE">
        <w:rPr>
          <w:rFonts w:ascii="Times New Roman" w:hAnsi="Times New Roman" w:cs="Times New Roman"/>
          <w:bCs/>
          <w:sz w:val="30"/>
          <w:szCs w:val="30"/>
        </w:rPr>
        <w:t>là</w:t>
      </w:r>
      <w:proofErr w:type="spellEnd"/>
      <w:r w:rsidRPr="00FC2E05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Sự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hòa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hợp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của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các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yếu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tố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đối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b/>
          <w:sz w:val="30"/>
          <w:szCs w:val="30"/>
        </w:rPr>
        <w:t>lập</w:t>
      </w:r>
      <w:proofErr w:type="spellEnd"/>
      <w:r w:rsidRPr="00C63F8F">
        <w:rPr>
          <w:rFonts w:ascii="Times New Roman" w:hAnsi="Times New Roman" w:cs="Times New Roman"/>
          <w:b/>
          <w:sz w:val="30"/>
          <w:szCs w:val="30"/>
        </w:rPr>
        <w:t xml:space="preserve">,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mặt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phản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để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nên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một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tổng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thể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hoàn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C63F8F">
        <w:rPr>
          <w:rFonts w:ascii="Times New Roman" w:hAnsi="Times New Roman" w:cs="Times New Roman"/>
          <w:sz w:val="30"/>
          <w:szCs w:val="30"/>
        </w:rPr>
        <w:t>hảo</w:t>
      </w:r>
      <w:proofErr w:type="spellEnd"/>
      <w:r w:rsidRPr="00C63F8F">
        <w:rPr>
          <w:rFonts w:ascii="Times New Roman" w:hAnsi="Times New Roman" w:cs="Times New Roman"/>
          <w:sz w:val="30"/>
          <w:szCs w:val="30"/>
        </w:rPr>
        <w:t xml:space="preserve">, </w:t>
      </w:r>
      <w:r w:rsidRPr="00FC2E05">
        <w:rPr>
          <w:rFonts w:ascii="Times New Roman" w:hAnsi="Times New Roman" w:cs="Times New Roman"/>
          <w:sz w:val="30"/>
          <w:szCs w:val="30"/>
        </w:rPr>
        <w:t xml:space="preserve">KIA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cho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mắt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hệ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mới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dựa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FC2E05">
        <w:rPr>
          <w:rFonts w:ascii="Times New Roman" w:hAnsi="Times New Roman" w:cs="Times New Roman"/>
          <w:sz w:val="30"/>
          <w:szCs w:val="30"/>
        </w:rPr>
        <w:t xml:space="preserve">3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yếu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tố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cốt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lõi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Khác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biệt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Nguyên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bản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Độc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C2E05">
        <w:rPr>
          <w:rFonts w:ascii="Times New Roman" w:hAnsi="Times New Roman" w:cs="Times New Roman"/>
          <w:sz w:val="30"/>
          <w:szCs w:val="30"/>
        </w:rPr>
        <w:t>đáo</w:t>
      </w:r>
      <w:proofErr w:type="spellEnd"/>
      <w:r w:rsidRPr="00FC2E05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758E638C" w14:textId="77777777" w:rsidR="00850B45" w:rsidRPr="00415C87" w:rsidRDefault="00850B45" w:rsidP="00850B45">
      <w:pPr>
        <w:spacing w:after="120" w:line="264" w:lineRule="auto"/>
        <w:ind w:firstLine="720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7/1/2021,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chính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bố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hệ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thống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nhận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diện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hoàn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mới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đó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: </w:t>
      </w:r>
      <w:r w:rsidRPr="004513E2">
        <w:rPr>
          <w:rFonts w:ascii="Times New Roman" w:hAnsi="Times New Roman" w:cs="Times New Roman"/>
          <w:b/>
          <w:sz w:val="30"/>
          <w:szCs w:val="30"/>
        </w:rPr>
        <w:t xml:space="preserve">Logo KIA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mới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đường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nét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biểu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cảm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vươn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ngừng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nhằm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khách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giá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càng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cao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hơn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phẩm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dịch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vụ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mình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>.</w:t>
      </w:r>
      <w:r w:rsidRPr="00415C87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</w:p>
    <w:p w14:paraId="426C28AA" w14:textId="5BB8677C" w:rsidR="00831B61" w:rsidRPr="00027470" w:rsidRDefault="00027470" w:rsidP="00027470">
      <w:pPr>
        <w:spacing w:after="120" w:line="264" w:lineRule="auto"/>
        <w:ind w:firstLine="4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II.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Quá</w:t>
      </w:r>
      <w:proofErr w:type="spellEnd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>trình</w:t>
      </w:r>
      <w:proofErr w:type="spellEnd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>hợp</w:t>
      </w:r>
      <w:proofErr w:type="spellEnd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>tác</w:t>
      </w:r>
      <w:proofErr w:type="spellEnd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 xml:space="preserve"> THACO AUTO </w:t>
      </w:r>
      <w:proofErr w:type="spellStart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>và</w:t>
      </w:r>
      <w:proofErr w:type="spellEnd"/>
      <w:r w:rsidR="00831B61" w:rsidRPr="00027470">
        <w:rPr>
          <w:rFonts w:ascii="Times New Roman" w:hAnsi="Times New Roman" w:cs="Times New Roman"/>
          <w:b/>
          <w:bCs/>
          <w:sz w:val="28"/>
          <w:szCs w:val="28"/>
        </w:rPr>
        <w:t xml:space="preserve"> KIA </w:t>
      </w:r>
    </w:p>
    <w:p w14:paraId="2096CFE1" w14:textId="49C77A3C" w:rsidR="00850B45" w:rsidRPr="004513E2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Sau 10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lập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2007, THACO AUTO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Tập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đoàn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chính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kết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hợp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tác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chuyển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giao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nghệ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xuất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lắp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độc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quyền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xe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tại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trường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Việt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Nam.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Đến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nay, THACO AUTO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xuất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lastRenderedPageBreak/>
        <w:t>đưa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ra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trườ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987FE3">
        <w:rPr>
          <w:rFonts w:ascii="Times New Roman" w:hAnsi="Times New Roman" w:cs="Times New Roman"/>
          <w:b/>
          <w:sz w:val="30"/>
          <w:szCs w:val="30"/>
        </w:rPr>
        <w:t>400,000</w:t>
      </w:r>
      <w:r w:rsidRPr="00E9368B">
        <w:rPr>
          <w:rFonts w:ascii="Times New Roman" w:hAnsi="Times New Roman" w:cs="Times New Roman"/>
          <w:color w:val="FF0000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xe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qua </w:t>
      </w:r>
      <w:r w:rsidR="00C25CC6">
        <w:rPr>
          <w:rFonts w:ascii="Times New Roman" w:hAnsi="Times New Roman" w:cs="Times New Roman"/>
          <w:b/>
          <w:sz w:val="30"/>
          <w:szCs w:val="30"/>
        </w:rPr>
        <w:t>9</w:t>
      </w:r>
      <w:r w:rsidRPr="004513E2">
        <w:rPr>
          <w:rFonts w:ascii="Times New Roman" w:hAnsi="Times New Roman" w:cs="Times New Roman"/>
          <w:b/>
          <w:sz w:val="30"/>
          <w:szCs w:val="30"/>
        </w:rPr>
        <w:t>0</w:t>
      </w:r>
      <w:r w:rsidRPr="004513E2">
        <w:rPr>
          <w:rFonts w:ascii="Times New Roman" w:hAnsi="Times New Roman" w:cs="Times New Roman"/>
          <w:sz w:val="30"/>
          <w:szCs w:val="30"/>
        </w:rPr>
        <w:t xml:space="preserve"> showroom/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theo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tiêu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chuẩn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. Qua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đó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trở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thương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ô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tô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quen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thuộc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uy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tín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đảo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khách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yêu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nhiều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mẫu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xe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tin </w:t>
      </w:r>
      <w:proofErr w:type="spellStart"/>
      <w:r>
        <w:rPr>
          <w:rFonts w:ascii="Times New Roman" w:hAnsi="Times New Roman" w:cs="Times New Roman"/>
          <w:sz w:val="30"/>
          <w:szCs w:val="30"/>
        </w:rPr>
        <w:t>dùng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dẫn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p</w:t>
      </w:r>
      <w:r w:rsidRPr="00B244E1">
        <w:rPr>
          <w:rFonts w:ascii="Times New Roman" w:hAnsi="Times New Roman" w:cs="Times New Roman"/>
          <w:sz w:val="30"/>
          <w:szCs w:val="30"/>
        </w:rPr>
        <w:t>hân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khúc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như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: KIA Morning,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Cerato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, </w:t>
      </w:r>
      <w:proofErr w:type="gramStart"/>
      <w:r w:rsidRPr="00B244E1">
        <w:rPr>
          <w:rFonts w:ascii="Times New Roman" w:hAnsi="Times New Roman" w:cs="Times New Roman"/>
          <w:sz w:val="30"/>
          <w:szCs w:val="30"/>
        </w:rPr>
        <w:t>Sedona</w:t>
      </w:r>
      <w:r>
        <w:rPr>
          <w:rFonts w:ascii="Times New Roman" w:hAnsi="Times New Roman" w:cs="Times New Roman"/>
          <w:sz w:val="30"/>
          <w:szCs w:val="30"/>
        </w:rPr>
        <w:t>,…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4B1A6AE" w14:textId="77777777" w:rsidR="00850B45" w:rsidRDefault="00850B45" w:rsidP="00850B45">
      <w:pPr>
        <w:spacing w:after="120"/>
        <w:ind w:firstLine="540"/>
        <w:jc w:val="both"/>
        <w:rPr>
          <w:rFonts w:ascii="Times New Roman" w:eastAsia="Calibri" w:hAnsi="Times New Roman" w:cs="Times New Roman"/>
          <w:b/>
          <w:i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Song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chiến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lược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KIA, THACO AUTO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mở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rộng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nâng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cấp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diện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máy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THACO KIA,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nâng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suất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50.000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xe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nghệ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nhất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theo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hướng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tự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hóa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một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cách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hợp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lý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quản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trị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theo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số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hóa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chất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lượng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tương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đương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với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xe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Kia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được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sản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xuất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tại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Hàn</w:t>
      </w:r>
      <w:proofErr w:type="spellEnd"/>
      <w:r w:rsidRPr="0074539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745392">
        <w:rPr>
          <w:rFonts w:ascii="Times New Roman" w:hAnsi="Times New Roman" w:cs="Times New Roman"/>
          <w:bCs/>
          <w:iCs/>
          <w:sz w:val="30"/>
          <w:szCs w:val="30"/>
        </w:rPr>
        <w:t>Quốc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bước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xuất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khẩu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sang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các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nước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vực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ASEAN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Lan, Myanmar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</w:p>
    <w:p w14:paraId="5BF7172D" w14:textId="3D4A818B" w:rsidR="00831B61" w:rsidRPr="00027470" w:rsidRDefault="00027470" w:rsidP="00027470">
      <w:pPr>
        <w:spacing w:after="120"/>
        <w:ind w:firstLine="450"/>
        <w:jc w:val="both"/>
        <w:rPr>
          <w:rFonts w:ascii="Times New Roman" w:eastAsia="Calibri" w:hAnsi="Times New Roman" w:cs="Times New Roman"/>
          <w:b/>
          <w:iCs/>
          <w:sz w:val="28"/>
          <w:szCs w:val="28"/>
        </w:rPr>
      </w:pPr>
      <w:r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III. </w:t>
      </w:r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THACO AUTO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và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chiến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lược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phát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triển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các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sản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phẩm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KIA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thế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hệ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>mới</w:t>
      </w:r>
      <w:proofErr w:type="spellEnd"/>
      <w:r w:rsidR="00831B61" w:rsidRPr="00027470">
        <w:rPr>
          <w:rFonts w:ascii="Times New Roman" w:eastAsia="Calibri" w:hAnsi="Times New Roman" w:cs="Times New Roman"/>
          <w:b/>
          <w:iCs/>
          <w:sz w:val="28"/>
          <w:szCs w:val="28"/>
        </w:rPr>
        <w:t xml:space="preserve"> </w:t>
      </w:r>
    </w:p>
    <w:p w14:paraId="1C73FD13" w14:textId="77777777" w:rsidR="00850B45" w:rsidRPr="00987FE3" w:rsidRDefault="00850B45" w:rsidP="00850B45">
      <w:pPr>
        <w:spacing w:after="120" w:line="264" w:lineRule="auto"/>
        <w:ind w:firstLine="540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</w:t>
      </w:r>
      <w:r w:rsidRPr="004513E2">
        <w:rPr>
          <w:rFonts w:ascii="Times New Roman" w:eastAsia="Calibri" w:hAnsi="Times New Roman" w:cs="Times New Roman"/>
          <w:sz w:val="30"/>
          <w:szCs w:val="30"/>
        </w:rPr>
        <w:t>háng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7/2020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vừa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qua,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hAnsi="Times New Roman" w:cs="Times New Roman"/>
          <w:sz w:val="30"/>
          <w:szCs w:val="30"/>
        </w:rPr>
        <w:t xml:space="preserve">THACO AUTO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chính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thiệu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KIA</w:t>
      </w:r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Seltos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là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mẫu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244E1">
        <w:rPr>
          <w:rFonts w:ascii="Times New Roman" w:hAnsi="Times New Roman" w:cs="Times New Roman"/>
          <w:sz w:val="30"/>
          <w:szCs w:val="30"/>
        </w:rPr>
        <w:t xml:space="preserve">SUV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đầu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thế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hệ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mới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đón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nhận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nồng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nhiệt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244E1">
        <w:rPr>
          <w:rFonts w:ascii="Times New Roman" w:hAnsi="Times New Roman" w:cs="Times New Roman"/>
          <w:sz w:val="30"/>
          <w:szCs w:val="30"/>
        </w:rPr>
        <w:t>năm</w:t>
      </w:r>
      <w:proofErr w:type="spellEnd"/>
      <w:r w:rsidRPr="00B244E1">
        <w:rPr>
          <w:rFonts w:ascii="Times New Roman" w:hAnsi="Times New Roman" w:cs="Times New Roman"/>
          <w:sz w:val="30"/>
          <w:szCs w:val="30"/>
        </w:rPr>
        <w:t xml:space="preserve"> qua</w:t>
      </w:r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Kiểu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bCs/>
          <w:sz w:val="30"/>
          <w:szCs w:val="30"/>
        </w:rPr>
        <w:t>mạnh</w:t>
      </w:r>
      <w:proofErr w:type="spellEnd"/>
      <w:r w:rsidRPr="004513E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bCs/>
          <w:sz w:val="30"/>
          <w:szCs w:val="30"/>
        </w:rPr>
        <w:t>mẽ</w:t>
      </w:r>
      <w:proofErr w:type="spellEnd"/>
      <w:r w:rsidRPr="004513E2">
        <w:rPr>
          <w:rFonts w:ascii="Times New Roman" w:hAnsi="Times New Roman" w:cs="Times New Roman"/>
          <w:b/>
          <w:bCs/>
          <w:sz w:val="30"/>
          <w:szCs w:val="30"/>
        </w:rPr>
        <w:t>,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thể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thao</w:t>
      </w:r>
      <w:proofErr w:type="spellEnd"/>
      <w:r>
        <w:rPr>
          <w:rFonts w:ascii="Times New Roman" w:hAnsi="Times New Roman" w:cs="Times New Roman"/>
          <w:b/>
          <w:sz w:val="30"/>
          <w:szCs w:val="30"/>
        </w:rPr>
        <w:t xml:space="preserve">;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k</w:t>
      </w:r>
      <w:r w:rsidRPr="004513E2">
        <w:rPr>
          <w:rFonts w:ascii="Times New Roman" w:hAnsi="Times New Roman" w:cs="Times New Roman"/>
          <w:sz w:val="30"/>
          <w:szCs w:val="30"/>
        </w:rPr>
        <w:t>hông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gian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nội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rộng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rãi</w:t>
      </w:r>
      <w:proofErr w:type="spellEnd"/>
      <w:r>
        <w:rPr>
          <w:rFonts w:ascii="Times New Roman" w:hAnsi="Times New Roman" w:cs="Times New Roman"/>
          <w:sz w:val="30"/>
          <w:szCs w:val="30"/>
        </w:rPr>
        <w:t>;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nhiều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điều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khiển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an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nhiều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tiện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ích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KIA SELTOS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một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những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mẫu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top 10 </w:t>
      </w:r>
      <w:proofErr w:type="spellStart"/>
      <w:r>
        <w:rPr>
          <w:rFonts w:ascii="Times New Roman" w:hAnsi="Times New Roman" w:cs="Times New Roman"/>
          <w:sz w:val="30"/>
          <w:szCs w:val="30"/>
        </w:rPr>
        <w:t>doanh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trường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Đến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vẫn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còn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đang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một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lượng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lớn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đặt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hAnsi="Times New Roman" w:cs="Times New Roman"/>
          <w:sz w:val="30"/>
          <w:szCs w:val="30"/>
        </w:rPr>
        <w:t xml:space="preserve">do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thiếu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vì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dịch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bệnh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r w:rsidRPr="00987FE3">
        <w:rPr>
          <w:rFonts w:ascii="Times New Roman" w:hAnsi="Times New Roman" w:cs="Times New Roman"/>
          <w:i/>
          <w:sz w:val="30"/>
          <w:szCs w:val="30"/>
        </w:rPr>
        <w:t>(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Nhân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sự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kiện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ngày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hôm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nay,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chúng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trân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trọng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gửi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lời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xin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lỗi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đến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quý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hàng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vì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đã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để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quý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khách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phải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chờ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đợi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lâu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và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cam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kết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sẽ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giao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xe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trong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2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tháng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 w:rsidRPr="00987FE3">
        <w:rPr>
          <w:rFonts w:ascii="Times New Roman" w:hAnsi="Times New Roman" w:cs="Times New Roman"/>
          <w:i/>
          <w:sz w:val="30"/>
          <w:szCs w:val="30"/>
        </w:rPr>
        <w:t>tới</w:t>
      </w:r>
      <w:proofErr w:type="spellEnd"/>
      <w:r w:rsidRPr="00987FE3">
        <w:rPr>
          <w:rFonts w:ascii="Times New Roman" w:hAnsi="Times New Roman" w:cs="Times New Roman"/>
          <w:i/>
          <w:sz w:val="30"/>
          <w:szCs w:val="30"/>
        </w:rPr>
        <w:t>).</w:t>
      </w:r>
    </w:p>
    <w:p w14:paraId="28C0753B" w14:textId="77777777" w:rsidR="00850B45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Tiếp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nối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SELTOS,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hôm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nay, THACO AUTO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tiếp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tục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KIA SONET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là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một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mẫu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xe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SUV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đô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thi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̣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nho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̉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nhất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trong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nhóm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sản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phẩm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SUV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thê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́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hê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̣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mới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</w:t>
      </w:r>
      <w:proofErr w:type="spellStart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>của</w:t>
      </w:r>
      <w:proofErr w:type="spellEnd"/>
      <w:r w:rsidRPr="00A860AD">
        <w:rPr>
          <w:rFonts w:ascii="Times New Roman" w:hAnsi="Times New Roman" w:cs="Times New Roman"/>
          <w:b/>
          <w:bCs/>
          <w:i/>
          <w:sz w:val="30"/>
          <w:szCs w:val="30"/>
        </w:rPr>
        <w:t xml:space="preserve"> KIA</w:t>
      </w:r>
      <w:r w:rsidRPr="004513E2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với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kiểu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dáng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cá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tính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thê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̉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thao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gian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rộng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rãi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vận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hành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linh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hoạt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an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toàn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̀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hiệu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quả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tê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́;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chính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nhận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đặt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05/11/2021</w:t>
      </w:r>
      <w:r w:rsidRPr="004513E2">
        <w:rPr>
          <w:rFonts w:ascii="Times New Roman" w:hAnsi="Times New Roman" w:cs="Times New Roman"/>
          <w:sz w:val="30"/>
          <w:szCs w:val="30"/>
        </w:rPr>
        <w:t>.</w:t>
      </w:r>
    </w:p>
    <w:p w14:paraId="3C0F5B06" w14:textId="77777777" w:rsidR="00850B45" w:rsidRPr="004513E2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29"/>
          <w:szCs w:val="29"/>
        </w:rPr>
      </w:pPr>
      <w:proofErr w:type="spellStart"/>
      <w:r w:rsidRPr="004513E2">
        <w:rPr>
          <w:rFonts w:ascii="Times New Roman" w:hAnsi="Times New Roman" w:cs="Times New Roman"/>
          <w:sz w:val="29"/>
          <w:szCs w:val="29"/>
        </w:rPr>
        <w:t>Ngày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22/9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vừa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qua, THACO AUTO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đã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chính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thức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giới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29"/>
          <w:szCs w:val="29"/>
        </w:rPr>
        <w:t>thiệu</w:t>
      </w:r>
      <w:proofErr w:type="spellEnd"/>
      <w:r w:rsidRPr="004513E2">
        <w:rPr>
          <w:rFonts w:ascii="Times New Roman" w:hAnsi="Times New Roman" w:cs="Times New Roman"/>
          <w:sz w:val="29"/>
          <w:szCs w:val="29"/>
        </w:rPr>
        <w:t xml:space="preserve"> </w:t>
      </w:r>
      <w:r w:rsidRPr="00A860AD">
        <w:rPr>
          <w:rFonts w:ascii="Times New Roman" w:hAnsi="Times New Roman" w:cs="Times New Roman"/>
          <w:b/>
          <w:i/>
          <w:sz w:val="30"/>
          <w:szCs w:val="30"/>
        </w:rPr>
        <w:t>KIA K3 -</w:t>
      </w:r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mẫu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xe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đầy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cảm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hứng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với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sự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kết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hợp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vẻ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ngoài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thể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thao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và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thời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trang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cùng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không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gian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bên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trong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đậm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chất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công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nghệ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theo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xu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hướng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“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Thiết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kế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thông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>minh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  <w:shd w:val="clear" w:color="auto" w:fill="FFFFFF"/>
        </w:rPr>
        <w:t xml:space="preserve"> – Smart Design”.</w:t>
      </w:r>
      <w:r w:rsidRPr="004513E2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thay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đổi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đáng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kể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về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phẩm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cùng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giá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bán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cạnh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tr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anh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KIA K3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nhanh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chóng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thu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hút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quan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tâm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yêu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thích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đông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đảo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khách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</w:t>
      </w:r>
    </w:p>
    <w:p w14:paraId="3423BFE2" w14:textId="77777777" w:rsidR="00850B45" w:rsidRPr="004513E2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Tiếp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nối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K3, </w:t>
      </w:r>
      <w:proofErr w:type="spellStart"/>
      <w:r>
        <w:rPr>
          <w:rFonts w:ascii="Times New Roman" w:hAnsi="Times New Roman" w:cs="Times New Roman"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THACO AUTO </w:t>
      </w:r>
      <w:proofErr w:type="spellStart"/>
      <w:r>
        <w:rPr>
          <w:rFonts w:ascii="Times New Roman" w:hAnsi="Times New Roman" w:cs="Times New Roman"/>
          <w:sz w:val="30"/>
          <w:szCs w:val="30"/>
        </w:rPr>
        <w:t>tiếp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tục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thiệu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KIA K5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là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mẫu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sedan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hệ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K-series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tại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Việt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Nam.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</w:t>
      </w:r>
      <w:r w:rsidRPr="004513E2">
        <w:rPr>
          <w:rFonts w:ascii="Times New Roman" w:hAnsi="Times New Roman" w:cs="Times New Roman"/>
          <w:sz w:val="30"/>
          <w:szCs w:val="30"/>
        </w:rPr>
        <w:t>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mẫu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nhất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không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chỉ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tại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thị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trường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Quốc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còn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trên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cầu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r w:rsidRPr="004513E2">
        <w:rPr>
          <w:rFonts w:ascii="Times New Roman" w:hAnsi="Times New Roman" w:cs="Times New Roman"/>
          <w:b/>
          <w:sz w:val="30"/>
          <w:szCs w:val="30"/>
        </w:rPr>
        <w:t xml:space="preserve">KIA K5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hứa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hẹn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ra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đột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phá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mang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lại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trải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nghiệm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khác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biệt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thị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trường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Việt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Nam,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đơn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đặt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từ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cuối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11/2021.</w:t>
      </w:r>
    </w:p>
    <w:p w14:paraId="5A851E9C" w14:textId="77777777" w:rsidR="00850B45" w:rsidRPr="00A860AD" w:rsidRDefault="00850B45" w:rsidP="00850B45">
      <w:pPr>
        <w:spacing w:after="120" w:line="264" w:lineRule="auto"/>
        <w:ind w:firstLine="36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lastRenderedPageBreak/>
        <w:t>Và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đặc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biệt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kiện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hôm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chúng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tôi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chính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giới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thiệu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Kia Carnival 2022 -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mẫu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xe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SUV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đô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thị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có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tính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đa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dụng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tiện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nghi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và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sang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trọng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khả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năng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vận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hành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linh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hoạt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trên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mọi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địa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hình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Kia Carnival 2022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mẫu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xe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Kia Sedona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mẫu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xe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hệ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KIA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kích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thước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vượt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trội</w:t>
      </w:r>
      <w:proofErr w:type="spellEnd"/>
      <w:r w:rsidRPr="00B53256">
        <w:rPr>
          <w:rFonts w:ascii="Times New Roman" w:eastAsia="Calibri" w:hAnsi="Times New Roman" w:cs="Times New Roman"/>
          <w:bCs/>
          <w:i/>
          <w:sz w:val="30"/>
          <w:szCs w:val="30"/>
        </w:rPr>
        <w:t>,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khoảng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sáng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gầm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xe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lớn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,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kiểu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dáng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mạnh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mẽ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thể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thao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hiện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đại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Chúng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tôi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sẽ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giao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xe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đến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khách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hàng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từ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hôm</w:t>
      </w:r>
      <w:proofErr w:type="spellEnd"/>
      <w:r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nay.</w:t>
      </w:r>
    </w:p>
    <w:p w14:paraId="42E44159" w14:textId="77777777" w:rsidR="00850B45" w:rsidRPr="006042F7" w:rsidRDefault="00850B45" w:rsidP="00850B45">
      <w:pPr>
        <w:spacing w:after="120" w:line="264" w:lineRule="auto"/>
        <w:ind w:firstLine="360"/>
        <w:jc w:val="both"/>
        <w:rPr>
          <w:rFonts w:ascii="Times New Roman" w:hAnsi="Times New Roman" w:cs="Times New Roman"/>
          <w:bCs/>
          <w:iCs/>
          <w:sz w:val="30"/>
          <w:szCs w:val="30"/>
        </w:rPr>
      </w:pP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N</w:t>
      </w:r>
      <w:r w:rsidRPr="006042F7">
        <w:rPr>
          <w:rFonts w:ascii="Times New Roman" w:hAnsi="Times New Roman" w:cs="Times New Roman"/>
          <w:bCs/>
          <w:iCs/>
          <w:sz w:val="30"/>
          <w:szCs w:val="30"/>
        </w:rPr>
        <w:t>goài</w:t>
      </w:r>
      <w:proofErr w:type="spellEnd"/>
      <w:r w:rsidRPr="006042F7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6042F7">
        <w:rPr>
          <w:rFonts w:ascii="Times New Roman" w:hAnsi="Times New Roman" w:cs="Times New Roman"/>
          <w:bCs/>
          <w:iCs/>
          <w:sz w:val="30"/>
          <w:szCs w:val="30"/>
        </w:rPr>
        <w:t>những</w:t>
      </w:r>
      <w:proofErr w:type="spellEnd"/>
      <w:r w:rsidRPr="006042F7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6042F7">
        <w:rPr>
          <w:rFonts w:ascii="Times New Roman" w:hAnsi="Times New Roman" w:cs="Times New Roman"/>
          <w:bCs/>
          <w:iCs/>
          <w:sz w:val="30"/>
          <w:szCs w:val="30"/>
        </w:rPr>
        <w:t>mẫu</w:t>
      </w:r>
      <w:proofErr w:type="spellEnd"/>
      <w:r w:rsidRPr="006042F7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6042F7">
        <w:rPr>
          <w:rFonts w:ascii="Times New Roman" w:hAnsi="Times New Roman" w:cs="Times New Roman"/>
          <w:bCs/>
          <w:iCs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được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mắt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thức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KIA SONET, KIA K5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KIA CANIVAL 2022,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được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giới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thiệu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những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mẫu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hệ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sẽ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được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xuất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bán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ra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tới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như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bCs/>
          <w:iCs/>
          <w:sz w:val="30"/>
          <w:szCs w:val="30"/>
        </w:rPr>
        <w:t>:</w:t>
      </w:r>
    </w:p>
    <w:p w14:paraId="49ABDB68" w14:textId="77777777" w:rsidR="00850B45" w:rsidRDefault="00850B45" w:rsidP="00850B45">
      <w:pPr>
        <w:spacing w:after="120" w:line="264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KIA SORENTO ALL NEW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-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M</w:t>
      </w: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ẫu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xe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SUV 7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chỗ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trang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bị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cơ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Hybrid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- </w:t>
      </w:r>
      <w:proofErr w:type="spellStart"/>
      <w:r>
        <w:rPr>
          <w:rFonts w:ascii="Times New Roman" w:eastAsia="Calibri" w:hAnsi="Times New Roman" w:cs="Times New Roman"/>
          <w:bCs/>
          <w:iCs/>
          <w:sz w:val="30"/>
          <w:szCs w:val="30"/>
        </w:rPr>
        <w:t>Đ</w:t>
      </w:r>
      <w:r w:rsidRPr="008B66B6">
        <w:rPr>
          <w:rFonts w:ascii="Times New Roman" w:eastAsia="Calibri" w:hAnsi="Times New Roman" w:cs="Times New Roman"/>
          <w:bCs/>
          <w:iCs/>
          <w:sz w:val="30"/>
          <w:szCs w:val="30"/>
        </w:rPr>
        <w:t>ây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h</w:t>
      </w:r>
      <w:r w:rsidRPr="004513E2">
        <w:rPr>
          <w:rFonts w:ascii="Times New Roman" w:eastAsia="Calibri" w:hAnsi="Times New Roman" w:cs="Times New Roman"/>
          <w:sz w:val="30"/>
          <w:szCs w:val="30"/>
        </w:rPr>
        <w:t>ệ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thống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truyền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thế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hệ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kết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hợp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giữa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cơ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xăng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1.6 Turbo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cơ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cho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tổng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suất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mạnh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mẽ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lên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đến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265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mã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lực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hai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cơ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này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có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thể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hoạt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độc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lập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hoặc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kết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hợp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tùy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vào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điều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vận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hành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giúp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thân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 xml:space="preserve"> môi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trường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>tiết kiệm nhiên liệu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Đ</w:t>
      </w:r>
      <w:r w:rsidRPr="004513E2">
        <w:rPr>
          <w:rFonts w:ascii="Times New Roman" w:eastAsia="Calibri" w:hAnsi="Times New Roman" w:cs="Times New Roman"/>
          <w:sz w:val="30"/>
          <w:szCs w:val="30"/>
        </w:rPr>
        <w:t>ược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trang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bị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cổng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sạc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bằng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nguồn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dân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dụng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dễ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dàng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thuận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quá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trình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sử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dụng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mang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đến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trải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nghiệm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vượt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trội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dự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kiến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bán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hàng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tháng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>3</w:t>
      </w:r>
      <w:r w:rsidRPr="004513E2">
        <w:rPr>
          <w:rFonts w:ascii="Times New Roman" w:eastAsia="Calibri" w:hAnsi="Times New Roman" w:cs="Times New Roman"/>
          <w:sz w:val="30"/>
          <w:szCs w:val="30"/>
        </w:rPr>
        <w:t>/2022.</w:t>
      </w:r>
    </w:p>
    <w:p w14:paraId="610D0A15" w14:textId="77777777" w:rsidR="00850B45" w:rsidRPr="004513E2" w:rsidRDefault="00850B45" w:rsidP="00850B45">
      <w:pPr>
        <w:spacing w:after="120" w:line="264" w:lineRule="auto"/>
        <w:ind w:firstLine="720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KIA SPORTAGE –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mẫ</w:t>
      </w:r>
      <w:r>
        <w:rPr>
          <w:rFonts w:ascii="Times New Roman" w:hAnsi="Times New Roman" w:cs="Times New Roman"/>
          <w:b/>
          <w:i/>
          <w:sz w:val="30"/>
          <w:szCs w:val="30"/>
        </w:rPr>
        <w:t>u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xe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C-</w:t>
      </w:r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SUV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hoàn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toàn</w:t>
      </w:r>
      <w:proofErr w:type="spellEnd"/>
      <w:r w:rsidRPr="004513E2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i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được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trang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bị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động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0"/>
          <w:szCs w:val="30"/>
        </w:rPr>
        <w:t>cơ</w:t>
      </w:r>
      <w:proofErr w:type="spellEnd"/>
      <w:r>
        <w:rPr>
          <w:rFonts w:ascii="Times New Roman" w:hAnsi="Times New Roman" w:cs="Times New Roman"/>
          <w:b/>
          <w:i/>
          <w:sz w:val="30"/>
          <w:szCs w:val="30"/>
        </w:rPr>
        <w:t xml:space="preserve"> Hybrid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kiểu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đại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mạnh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mẽ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dự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kiến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bán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tháng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6/2022.</w:t>
      </w:r>
    </w:p>
    <w:p w14:paraId="4C48B7A5" w14:textId="77777777" w:rsidR="00850B45" w:rsidRPr="00D0404E" w:rsidRDefault="00850B45" w:rsidP="00850B45">
      <w:pPr>
        <w:spacing w:after="120" w:line="264" w:lineRule="auto"/>
        <w:ind w:firstLine="720"/>
        <w:jc w:val="both"/>
        <w:rPr>
          <w:rFonts w:ascii="Times New Roman" w:eastAsia="Calibri" w:hAnsi="Times New Roman" w:cs="Times New Roman"/>
          <w:iCs/>
          <w:sz w:val="30"/>
          <w:szCs w:val="30"/>
        </w:rPr>
      </w:pP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KIA TELLURIDE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b/>
          <w:bCs/>
          <w:i/>
          <w:iCs/>
          <w:sz w:val="30"/>
          <w:szCs w:val="30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m</w:t>
      </w: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ẫu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xe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SUV Full-size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cỡ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lớn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: </w:t>
      </w:r>
      <w:proofErr w:type="spellStart"/>
      <w:r w:rsidRPr="00EB4D62">
        <w:rPr>
          <w:rFonts w:ascii="Times New Roman" w:eastAsia="Calibri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sản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phẩm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khẳng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định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vị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thế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của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KIA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trong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chiến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lược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tại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thị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trường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Mỹ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kiểu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dáng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đậm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chất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phiêu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 xml:space="preserve"> lưu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mạnh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mẽ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>,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không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nội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thất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tinh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tế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sang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trọng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dự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kiến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bán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cuối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2022.</w:t>
      </w:r>
    </w:p>
    <w:p w14:paraId="1CBA23FD" w14:textId="77777777" w:rsidR="00850B45" w:rsidRPr="004513E2" w:rsidRDefault="00850B45" w:rsidP="00850B45">
      <w:pPr>
        <w:spacing w:after="120" w:line="264" w:lineRule="auto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Đặc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biệt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,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hôm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nay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Chúng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tôi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hân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hạnh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giới</w:t>
      </w:r>
      <w:proofErr w:type="spellEnd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D0404E">
        <w:rPr>
          <w:rFonts w:ascii="Times New Roman" w:eastAsia="Calibri" w:hAnsi="Times New Roman" w:cs="Times New Roman"/>
          <w:bCs/>
          <w:iCs/>
          <w:sz w:val="30"/>
          <w:szCs w:val="30"/>
        </w:rPr>
        <w:t>thiệu</w:t>
      </w:r>
      <w:proofErr w:type="spellEnd"/>
      <w:r w:rsidRPr="00AC7BC6">
        <w:rPr>
          <w:rFonts w:ascii="Times New Roman" w:eastAsia="Calibri" w:hAnsi="Times New Roman" w:cs="Times New Roman"/>
          <w:bCs/>
          <w:i/>
          <w:sz w:val="30"/>
          <w:szCs w:val="30"/>
        </w:rPr>
        <w:t xml:space="preserve"> </w:t>
      </w: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KIA EV6 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>-</w:t>
      </w:r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mẫu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xe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thuần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điện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(BEV)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đầu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tiên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của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thương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hiệu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KIA,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thể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hiện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trọng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tâm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dịch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chuyển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của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KIA sang xu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hướng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sản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phẩm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ô </w:t>
      </w:r>
      <w:proofErr w:type="spellStart"/>
      <w:r>
        <w:rPr>
          <w:rFonts w:ascii="Times New Roman" w:eastAsia="Calibri" w:hAnsi="Times New Roman" w:cs="Times New Roman"/>
          <w:b/>
          <w:i/>
          <w:sz w:val="30"/>
          <w:szCs w:val="30"/>
        </w:rPr>
        <w:t>tô</w:t>
      </w:r>
      <w:proofErr w:type="spellEnd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điện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>hóa</w:t>
      </w:r>
      <w:proofErr w:type="spellEnd"/>
      <w:r w:rsidRPr="004513E2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. 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KIA </w:t>
      </w:r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>EV6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>thiết kế theo xu hướng tương lai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được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lấy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cảm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hứng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từ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sự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cân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bằng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tương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phản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sử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dụng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nghê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̣ pin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tân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tiến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khả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năng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sạ</w:t>
      </w:r>
      <w:r>
        <w:rPr>
          <w:rFonts w:ascii="Times New Roman" w:eastAsia="Calibri" w:hAnsi="Times New Roman" w:cs="Times New Roman"/>
          <w:sz w:val="30"/>
          <w:szCs w:val="30"/>
        </w:rPr>
        <w:t>c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siêu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nhanh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tích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hợp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công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nghệ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hiện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đại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>hứa hẹn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sẽ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mang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đến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những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trải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nghiệm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đặc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biệt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cho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khách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dự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kiến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sẽ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bán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II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2022</w:t>
      </w:r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. </w:t>
      </w:r>
      <w:r w:rsidRPr="004513E2">
        <w:rPr>
          <w:rFonts w:ascii="Times New Roman" w:eastAsia="Calibri" w:hAnsi="Times New Roman" w:cs="Times New Roman"/>
          <w:sz w:val="30"/>
          <w:szCs w:val="30"/>
          <w:lang w:val="vi-VN"/>
        </w:rPr>
        <w:t xml:space="preserve"> </w:t>
      </w:r>
    </w:p>
    <w:p w14:paraId="75906EE3" w14:textId="77777777" w:rsidR="00850B45" w:rsidRDefault="00850B45" w:rsidP="00850B45">
      <w:pPr>
        <w:spacing w:after="1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việc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thiệu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hệ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ngày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hôm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nay,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showroom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ứng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dụng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triết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lý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r w:rsidRPr="00553F03">
        <w:rPr>
          <w:rFonts w:ascii="Times New Roman" w:hAnsi="Times New Roman" w:cs="Times New Roman"/>
          <w:b/>
          <w:bCs/>
          <w:i/>
          <w:sz w:val="30"/>
          <w:szCs w:val="30"/>
        </w:rPr>
        <w:t>“Opposite United”</w:t>
      </w:r>
      <w:r w:rsidRPr="00553F03"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ngoài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tone </w:t>
      </w:r>
      <w:proofErr w:type="spellStart"/>
      <w:r>
        <w:rPr>
          <w:rFonts w:ascii="Times New Roman" w:hAnsi="Times New Roman" w:cs="Times New Roman"/>
          <w:sz w:val="30"/>
          <w:szCs w:val="30"/>
        </w:rPr>
        <w:t>màu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trắng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đen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chủ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đạo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Không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gian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nội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bên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trong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tone </w:t>
      </w:r>
      <w:proofErr w:type="spellStart"/>
      <w:r>
        <w:rPr>
          <w:rFonts w:ascii="Times New Roman" w:hAnsi="Times New Roman" w:cs="Times New Roman"/>
          <w:sz w:val="30"/>
          <w:szCs w:val="30"/>
        </w:rPr>
        <w:t>màu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gỗ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tạo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cảm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giác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thân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thuộc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ấm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áp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</w:t>
      </w:r>
      <w:r w:rsidRPr="00535AFB">
        <w:rPr>
          <w:rFonts w:ascii="Times New Roman" w:hAnsi="Times New Roman" w:cs="Times New Roman"/>
          <w:sz w:val="30"/>
          <w:szCs w:val="30"/>
        </w:rPr>
        <w:t>ệ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thống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đèn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chiếu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sáng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tối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giả</w:t>
      </w:r>
      <w:r>
        <w:rPr>
          <w:rFonts w:ascii="Times New Roman" w:hAnsi="Times New Roman" w:cs="Times New Roman"/>
          <w:sz w:val="30"/>
          <w:szCs w:val="30"/>
        </w:rPr>
        <w:t>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tinh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tế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sang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trọ</w:t>
      </w:r>
      <w:r>
        <w:rPr>
          <w:rFonts w:ascii="Times New Roman" w:hAnsi="Times New Roman" w:cs="Times New Roman"/>
          <w:sz w:val="30"/>
          <w:szCs w:val="30"/>
        </w:rPr>
        <w:t>ng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14:paraId="40FAED68" w14:textId="77777777" w:rsidR="00850B45" w:rsidRDefault="00850B45" w:rsidP="00850B45">
      <w:pPr>
        <w:spacing w:after="1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IV/2021, THACO AUTO </w:t>
      </w:r>
      <w:proofErr w:type="spellStart"/>
      <w:r>
        <w:rPr>
          <w:rFonts w:ascii="Times New Roman" w:hAnsi="Times New Roman" w:cs="Times New Roman"/>
          <w:sz w:val="30"/>
          <w:szCs w:val="30"/>
        </w:rPr>
        <w:t>sẽ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động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3 showroom;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2022 </w:t>
      </w:r>
      <w:proofErr w:type="spellStart"/>
      <w:r>
        <w:rPr>
          <w:rFonts w:ascii="Times New Roman" w:hAnsi="Times New Roman" w:cs="Times New Roman"/>
          <w:sz w:val="30"/>
          <w:szCs w:val="30"/>
        </w:rPr>
        <w:t>sẽ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đưa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động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15 showroom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lastRenderedPageBreak/>
        <w:t>nhận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tiếp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tục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nâng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cấp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đổi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nhận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bộ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showroom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năm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2023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nhằm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mang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đến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không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gian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trải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nghiệm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thực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-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nơi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khách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hàng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có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thể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trực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tiếp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cảm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nhận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tinh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thần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sản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535AFB">
        <w:rPr>
          <w:rFonts w:ascii="Times New Roman" w:hAnsi="Times New Roman" w:cs="Times New Roman"/>
          <w:sz w:val="30"/>
          <w:szCs w:val="30"/>
        </w:rPr>
        <w:t>phẩm</w:t>
      </w:r>
      <w:proofErr w:type="spellEnd"/>
      <w:r w:rsidRPr="00535AFB">
        <w:rPr>
          <w:rFonts w:ascii="Times New Roman" w:hAnsi="Times New Roman" w:cs="Times New Roman"/>
          <w:sz w:val="30"/>
          <w:szCs w:val="30"/>
        </w:rPr>
        <w:t xml:space="preserve"> KIA.</w:t>
      </w:r>
    </w:p>
    <w:p w14:paraId="62A418FB" w14:textId="77777777" w:rsidR="00850B45" w:rsidRDefault="00850B45" w:rsidP="00850B45">
      <w:pPr>
        <w:spacing w:after="1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4513E2">
        <w:rPr>
          <w:rFonts w:ascii="Times New Roman" w:hAnsi="Times New Roman" w:cs="Times New Roman"/>
          <w:b/>
          <w:sz w:val="30"/>
          <w:szCs w:val="30"/>
        </w:rPr>
        <w:t>“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Lễ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giới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thiệu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mẫu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xe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Kia Carnival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thế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hệ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sản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phẩm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 xml:space="preserve"> KIA </w:t>
      </w:r>
      <w:proofErr w:type="spellStart"/>
      <w:r w:rsidRPr="004513E2">
        <w:rPr>
          <w:rFonts w:ascii="Times New Roman" w:hAnsi="Times New Roman" w:cs="Times New Roman"/>
          <w:b/>
          <w:sz w:val="30"/>
          <w:szCs w:val="30"/>
        </w:rPr>
        <w:t>mới</w:t>
      </w:r>
      <w:proofErr w:type="spellEnd"/>
      <w:r w:rsidRPr="004513E2">
        <w:rPr>
          <w:rFonts w:ascii="Times New Roman" w:hAnsi="Times New Roman" w:cs="Times New Roman"/>
          <w:b/>
          <w:sz w:val="30"/>
          <w:szCs w:val="30"/>
        </w:rPr>
        <w:t>”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được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tổ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chức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ngày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hôm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nay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thể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hiện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thực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về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thay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đổi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một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thông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cụ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thiết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hợp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yếu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tố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biệt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hợp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xu </w:t>
      </w:r>
      <w:proofErr w:type="spellStart"/>
      <w:r>
        <w:rPr>
          <w:rFonts w:ascii="Times New Roman" w:hAnsi="Times New Roman" w:cs="Times New Roman"/>
          <w:sz w:val="30"/>
          <w:szCs w:val="30"/>
        </w:rPr>
        <w:t>thế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phát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triển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tương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lai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;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cam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THACO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việc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hợp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KIA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đối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hàng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cho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dù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diễn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biến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dịch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Covid-19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nghiêm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trọng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>
        <w:rPr>
          <w:rFonts w:ascii="Times New Roman" w:hAnsi="Times New Roman" w:cs="Times New Roman"/>
          <w:sz w:val="30"/>
          <w:szCs w:val="30"/>
        </w:rPr>
        <w:t>Bên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cạnh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đó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sự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cũng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việc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khôi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phục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doanh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sau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dài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chống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dịch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theo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định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hướng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chỉ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đạo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phủ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tỉnh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Quảng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Nam.</w:t>
      </w:r>
    </w:p>
    <w:p w14:paraId="4DBBB7DF" w14:textId="5BC56E0E" w:rsidR="00A860AD" w:rsidRDefault="00850B45" w:rsidP="00E457C8">
      <w:pPr>
        <w:spacing w:after="120" w:line="264" w:lineRule="auto"/>
        <w:ind w:firstLine="72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proofErr w:type="spellStart"/>
      <w:r w:rsidRPr="004513E2">
        <w:rPr>
          <w:rFonts w:ascii="Times New Roman" w:hAnsi="Times New Roman"/>
          <w:sz w:val="30"/>
          <w:szCs w:val="30"/>
        </w:rPr>
        <w:t>Nhân</w:t>
      </w:r>
      <w:proofErr w:type="spellEnd"/>
      <w:r w:rsidRPr="004513E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/>
          <w:sz w:val="30"/>
          <w:szCs w:val="30"/>
        </w:rPr>
        <w:t>sự</w:t>
      </w:r>
      <w:proofErr w:type="spellEnd"/>
      <w:r w:rsidRPr="004513E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/>
          <w:sz w:val="30"/>
          <w:szCs w:val="30"/>
        </w:rPr>
        <w:t>kiện</w:t>
      </w:r>
      <w:proofErr w:type="spellEnd"/>
      <w:r w:rsidRPr="004513E2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/>
          <w:sz w:val="30"/>
          <w:szCs w:val="30"/>
        </w:rPr>
        <w:t>hôm</w:t>
      </w:r>
      <w:proofErr w:type="spellEnd"/>
      <w:r w:rsidRPr="004513E2">
        <w:rPr>
          <w:rFonts w:ascii="Times New Roman" w:hAnsi="Times New Roman"/>
          <w:sz w:val="30"/>
          <w:szCs w:val="30"/>
        </w:rPr>
        <w:t xml:space="preserve"> nay</w:t>
      </w:r>
      <w:r>
        <w:rPr>
          <w:rFonts w:ascii="Times New Roman" w:hAnsi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THACO AUTO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x</w:t>
      </w:r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in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trân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trọng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cảm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ơn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Tập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đoàn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KIA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đã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hỗ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trợ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nhiều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mặt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đặc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biệt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việc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chuyển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giao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công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nghệ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và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cử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đội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ngũ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gần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50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chuyên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gia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vượt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qua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khó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khăn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,</w:t>
      </w:r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bất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cập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do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phòng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chống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dịch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đến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Chu Lai,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Quảng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Nam</w:t>
      </w:r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hơn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5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tháng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để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cùng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30"/>
          <w:szCs w:val="30"/>
        </w:rPr>
        <w:t>với</w:t>
      </w:r>
      <w:proofErr w:type="spellEnd"/>
      <w:r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đội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ngũ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kỹ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sư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nhà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bCs/>
          <w:sz w:val="30"/>
          <w:szCs w:val="30"/>
        </w:rPr>
        <w:t>máy</w:t>
      </w:r>
      <w:proofErr w:type="spellEnd"/>
      <w:r w:rsidRPr="004513E2">
        <w:rPr>
          <w:rFonts w:ascii="Times New Roman" w:hAnsi="Times New Roman" w:cs="Times New Roman"/>
          <w:bCs/>
          <w:sz w:val="30"/>
          <w:szCs w:val="30"/>
        </w:rPr>
        <w:t xml:space="preserve"> THACO </w:t>
      </w:r>
      <w:r>
        <w:rPr>
          <w:rFonts w:ascii="Times New Roman" w:hAnsi="Times New Roman" w:cs="Times New Roman"/>
          <w:bCs/>
          <w:sz w:val="30"/>
          <w:szCs w:val="30"/>
        </w:rPr>
        <w:t>Kia</w:t>
      </w:r>
      <w:r w:rsidRPr="004513E2">
        <w:rPr>
          <w:rFonts w:ascii="Times New Roman" w:hAnsi="Times New Roman" w:cs="Times New Roman"/>
          <w:bCs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hoàn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dự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án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xuất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mẫu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xe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của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thế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hệ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phẩm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mới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đúng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tiến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độ</w:t>
      </w:r>
      <w:proofErr w:type="spellEnd"/>
      <w:r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7B8152B2" w14:textId="77777777" w:rsidR="00DC3B0D" w:rsidRDefault="00DC3B0D" w:rsidP="00DC3B0D">
      <w:pPr>
        <w:spacing w:after="120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0" w:name="_Hlk50360149"/>
      <w:proofErr w:type="spellStart"/>
      <w:r>
        <w:rPr>
          <w:rFonts w:ascii="Times New Roman" w:hAnsi="Times New Roman" w:cs="Times New Roman"/>
          <w:sz w:val="30"/>
          <w:szCs w:val="30"/>
        </w:rPr>
        <w:t>Trân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trọng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cảm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ơn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Quý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Lãnh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đạo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tỉnh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Quảng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Nam</w:t>
      </w:r>
      <w:r w:rsidRPr="004513E2">
        <w:rPr>
          <w:rFonts w:ascii="Times New Roman" w:hAnsi="Times New Roman" w:cs="Times New Roman"/>
          <w:sz w:val="30"/>
          <w:szCs w:val="30"/>
          <w:lang w:val="vi-VN"/>
        </w:rPr>
        <w:t xml:space="preserve"> đã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luôn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quan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tâm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đồng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hành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</w:rPr>
        <w:t xml:space="preserve"> THACO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513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nhất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đảm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bảo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phòng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chống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dịch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tại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Quảng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Nam, Chu Lai. </w:t>
      </w:r>
      <w:proofErr w:type="spellStart"/>
      <w:r>
        <w:rPr>
          <w:rFonts w:ascii="Times New Roman" w:hAnsi="Times New Roman" w:cs="Times New Roman"/>
          <w:sz w:val="30"/>
          <w:szCs w:val="30"/>
        </w:rPr>
        <w:t>Đây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là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điều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kiện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rất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quan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trọng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để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THACO AUTO </w:t>
      </w: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tổ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chức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xuất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một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cách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an </w:t>
      </w:r>
      <w:proofErr w:type="spellStart"/>
      <w:r>
        <w:rPr>
          <w:rFonts w:ascii="Times New Roman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qua. </w:t>
      </w:r>
    </w:p>
    <w:p w14:paraId="2B4E63B0" w14:textId="77777777" w:rsidR="00DC3B0D" w:rsidRPr="004513E2" w:rsidRDefault="00DC3B0D" w:rsidP="00DC3B0D">
      <w:pPr>
        <w:spacing w:after="120" w:line="264" w:lineRule="auto"/>
        <w:ind w:firstLine="540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bookmarkStart w:id="1" w:name="_Hlk50359686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Xin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chân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thành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cảm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ơn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Quý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anh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chị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phóng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viên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các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cơ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quan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thông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tấn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báo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chí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đã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luôn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ủng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hộ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đồng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hành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THACO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để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kịp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thời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truyền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tải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những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thông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điệp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về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phẩm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và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hoạt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động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sản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xuất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kinh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doanh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đến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với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khách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proofErr w:type="spellStart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hàng</w:t>
      </w:r>
      <w:proofErr w:type="spellEnd"/>
      <w:r w:rsidRPr="004513E2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401BFE0E" w14:textId="0A715D6D" w:rsidR="00DC3B0D" w:rsidRPr="00DC3B0D" w:rsidRDefault="00DC3B0D" w:rsidP="00DC3B0D">
      <w:pPr>
        <w:spacing w:after="120"/>
        <w:ind w:firstLine="540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Chúng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tôi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xin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cam </w:t>
      </w:r>
      <w:proofErr w:type="spellStart"/>
      <w:r>
        <w:rPr>
          <w:rFonts w:ascii="Times New Roman" w:hAnsi="Times New Roman" w:cs="Times New Roman"/>
          <w:sz w:val="30"/>
          <w:szCs w:val="30"/>
        </w:rPr>
        <w:t>kết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sẽ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tiếp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tục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thực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hiện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giải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pháp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phòng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chống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 w:rsidRPr="004513E2">
        <w:rPr>
          <w:rFonts w:ascii="Times New Roman" w:eastAsia="Calibri" w:hAnsi="Times New Roman" w:cs="Times New Roman"/>
          <w:sz w:val="30"/>
          <w:szCs w:val="30"/>
        </w:rPr>
        <w:t>dịch</w:t>
      </w:r>
      <w:proofErr w:type="spellEnd"/>
      <w:r w:rsidRPr="004513E2"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để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sản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xuất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an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toàn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đồng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chung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tay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phòng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chống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dịch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Chính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phủ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cùng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với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các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địa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phương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trong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thời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gian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0"/>
          <w:szCs w:val="30"/>
        </w:rPr>
        <w:t>tới</w:t>
      </w:r>
      <w:proofErr w:type="spellEnd"/>
      <w:r>
        <w:rPr>
          <w:rFonts w:ascii="Times New Roman" w:eastAsia="Calibri" w:hAnsi="Times New Roman" w:cs="Times New Roman"/>
          <w:sz w:val="30"/>
          <w:szCs w:val="30"/>
        </w:rPr>
        <w:t>.</w:t>
      </w:r>
      <w:bookmarkEnd w:id="0"/>
      <w:bookmarkEnd w:id="1"/>
    </w:p>
    <w:p w14:paraId="09326904" w14:textId="77777777" w:rsidR="001E1DD4" w:rsidRDefault="001E1DD4" w:rsidP="001E1DD4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25B9B57F" w14:textId="77777777" w:rsidR="001E1DD4" w:rsidRPr="001E1DD4" w:rsidRDefault="001E1DD4" w:rsidP="001E1DD4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1E1DD4">
        <w:rPr>
          <w:rFonts w:ascii="Times New Roman" w:hAnsi="Times New Roman" w:cs="Times New Roman"/>
          <w:b/>
          <w:sz w:val="26"/>
          <w:szCs w:val="26"/>
        </w:rPr>
        <w:t>Thông</w:t>
      </w:r>
      <w:proofErr w:type="spellEnd"/>
      <w:r w:rsidRPr="001E1DD4">
        <w:rPr>
          <w:rFonts w:ascii="Times New Roman" w:hAnsi="Times New Roman" w:cs="Times New Roman"/>
          <w:b/>
          <w:sz w:val="26"/>
          <w:szCs w:val="26"/>
        </w:rPr>
        <w:t xml:space="preserve"> tin </w:t>
      </w:r>
      <w:proofErr w:type="spellStart"/>
      <w:r w:rsidRPr="001E1DD4">
        <w:rPr>
          <w:rFonts w:ascii="Times New Roman" w:hAnsi="Times New Roman" w:cs="Times New Roman"/>
          <w:b/>
          <w:sz w:val="26"/>
          <w:szCs w:val="26"/>
        </w:rPr>
        <w:t>liên</w:t>
      </w:r>
      <w:proofErr w:type="spellEnd"/>
      <w:r w:rsidRPr="001E1DD4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b/>
          <w:sz w:val="26"/>
          <w:szCs w:val="26"/>
        </w:rPr>
        <w:t>hệ</w:t>
      </w:r>
      <w:proofErr w:type="spellEnd"/>
      <w:r w:rsidRPr="001E1DD4">
        <w:rPr>
          <w:rFonts w:ascii="Times New Roman" w:hAnsi="Times New Roman" w:cs="Times New Roman"/>
          <w:b/>
          <w:sz w:val="26"/>
          <w:szCs w:val="26"/>
        </w:rPr>
        <w:t xml:space="preserve">: </w:t>
      </w:r>
    </w:p>
    <w:p w14:paraId="60749B8E" w14:textId="77777777" w:rsidR="001E1DD4" w:rsidRPr="001E1DD4" w:rsidRDefault="001E1DD4" w:rsidP="001E1DD4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Trần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Việt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Hưng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-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Phó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Giám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đốc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Truyền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thông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THACO </w:t>
      </w:r>
    </w:p>
    <w:p w14:paraId="74808F4B" w14:textId="77777777" w:rsidR="001E1DD4" w:rsidRPr="001E1DD4" w:rsidRDefault="001E1DD4" w:rsidP="001E1DD4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Điện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1E1DD4">
        <w:rPr>
          <w:rFonts w:ascii="Times New Roman" w:hAnsi="Times New Roman" w:cs="Times New Roman"/>
          <w:i/>
          <w:sz w:val="26"/>
          <w:szCs w:val="26"/>
        </w:rPr>
        <w:t>thoại</w:t>
      </w:r>
      <w:proofErr w:type="spellEnd"/>
      <w:r w:rsidRPr="001E1DD4">
        <w:rPr>
          <w:rFonts w:ascii="Times New Roman" w:hAnsi="Times New Roman" w:cs="Times New Roman"/>
          <w:i/>
          <w:sz w:val="26"/>
          <w:szCs w:val="26"/>
        </w:rPr>
        <w:t>: 0901806189</w:t>
      </w:r>
    </w:p>
    <w:p w14:paraId="030621FE" w14:textId="77777777" w:rsidR="001E1DD4" w:rsidRPr="001E1DD4" w:rsidRDefault="001E1DD4" w:rsidP="001E1DD4">
      <w:pPr>
        <w:spacing w:after="0"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E1DD4">
        <w:rPr>
          <w:rFonts w:ascii="Times New Roman" w:hAnsi="Times New Roman" w:cs="Times New Roman"/>
          <w:i/>
          <w:sz w:val="26"/>
          <w:szCs w:val="26"/>
        </w:rPr>
        <w:t xml:space="preserve">Email: </w:t>
      </w:r>
      <w:hyperlink r:id="rId8" w:history="1">
        <w:r w:rsidRPr="001E1DD4">
          <w:rPr>
            <w:rStyle w:val="Hyperlink"/>
            <w:rFonts w:ascii="Times New Roman" w:hAnsi="Times New Roman" w:cs="Times New Roman"/>
            <w:i/>
            <w:sz w:val="26"/>
            <w:szCs w:val="26"/>
          </w:rPr>
          <w:t>tranviethung2@thaco.com.vn</w:t>
        </w:r>
      </w:hyperlink>
    </w:p>
    <w:p w14:paraId="1D52B690" w14:textId="77777777" w:rsidR="001E1DD4" w:rsidRPr="001E1DD4" w:rsidRDefault="001E1DD4" w:rsidP="001E1DD4">
      <w:pPr>
        <w:spacing w:line="276" w:lineRule="auto"/>
        <w:rPr>
          <w:rFonts w:ascii="Times New Roman" w:hAnsi="Times New Roman" w:cs="Times New Roman"/>
          <w:i/>
          <w:sz w:val="26"/>
          <w:szCs w:val="26"/>
        </w:rPr>
      </w:pPr>
    </w:p>
    <w:p w14:paraId="28226A11" w14:textId="5759A91E" w:rsidR="001E1DD4" w:rsidRPr="001E1DD4" w:rsidRDefault="001E1DD4" w:rsidP="001E1DD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sectPr w:rsidR="001E1DD4" w:rsidRPr="001E1DD4" w:rsidSect="004315B3">
      <w:footerReference w:type="default" r:id="rId9"/>
      <w:pgSz w:w="11907" w:h="16839" w:code="9"/>
      <w:pgMar w:top="990" w:right="1107" w:bottom="900" w:left="1260" w:header="720" w:footer="6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90DF4" w14:textId="77777777" w:rsidR="00617EDD" w:rsidRDefault="00617EDD" w:rsidP="00854C0D">
      <w:pPr>
        <w:spacing w:after="0" w:line="240" w:lineRule="auto"/>
      </w:pPr>
      <w:r>
        <w:separator/>
      </w:r>
    </w:p>
  </w:endnote>
  <w:endnote w:type="continuationSeparator" w:id="0">
    <w:p w14:paraId="16DDA371" w14:textId="77777777" w:rsidR="00617EDD" w:rsidRDefault="00617EDD" w:rsidP="00854C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95410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6"/>
        <w:szCs w:val="26"/>
      </w:rPr>
    </w:sdtEndPr>
    <w:sdtContent>
      <w:p w14:paraId="30C87229" w14:textId="1D2E5C1E" w:rsidR="00854C0D" w:rsidRPr="0075002D" w:rsidRDefault="00854C0D" w:rsidP="0075002D">
        <w:pPr>
          <w:pStyle w:val="Footer"/>
          <w:jc w:val="center"/>
          <w:rPr>
            <w:rFonts w:ascii="Times New Roman" w:hAnsi="Times New Roman" w:cs="Times New Roman"/>
            <w:sz w:val="26"/>
            <w:szCs w:val="26"/>
          </w:rPr>
        </w:pPr>
        <w:r w:rsidRPr="00854C0D">
          <w:rPr>
            <w:rFonts w:ascii="Times New Roman" w:hAnsi="Times New Roman" w:cs="Times New Roman"/>
            <w:sz w:val="26"/>
            <w:szCs w:val="26"/>
          </w:rPr>
          <w:fldChar w:fldCharType="begin"/>
        </w:r>
        <w:r w:rsidRPr="00854C0D">
          <w:rPr>
            <w:rFonts w:ascii="Times New Roman" w:hAnsi="Times New Roman" w:cs="Times New Roman"/>
            <w:sz w:val="26"/>
            <w:szCs w:val="26"/>
          </w:rPr>
          <w:instrText xml:space="preserve"> PAGE   \* MERGEFORMAT </w:instrText>
        </w:r>
        <w:r w:rsidRPr="00854C0D">
          <w:rPr>
            <w:rFonts w:ascii="Times New Roman" w:hAnsi="Times New Roman" w:cs="Times New Roman"/>
            <w:sz w:val="26"/>
            <w:szCs w:val="26"/>
          </w:rPr>
          <w:fldChar w:fldCharType="separate"/>
        </w:r>
        <w:r w:rsidR="00CC7B15">
          <w:rPr>
            <w:rFonts w:ascii="Times New Roman" w:hAnsi="Times New Roman" w:cs="Times New Roman"/>
            <w:noProof/>
            <w:sz w:val="26"/>
            <w:szCs w:val="26"/>
          </w:rPr>
          <w:t>2</w:t>
        </w:r>
        <w:r w:rsidRPr="00854C0D">
          <w:rPr>
            <w:rFonts w:ascii="Times New Roman" w:hAnsi="Times New Roman" w:cs="Times New Roman"/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ADEB3" w14:textId="77777777" w:rsidR="00617EDD" w:rsidRDefault="00617EDD" w:rsidP="00854C0D">
      <w:pPr>
        <w:spacing w:after="0" w:line="240" w:lineRule="auto"/>
      </w:pPr>
      <w:r>
        <w:separator/>
      </w:r>
    </w:p>
  </w:footnote>
  <w:footnote w:type="continuationSeparator" w:id="0">
    <w:p w14:paraId="6AA1322A" w14:textId="77777777" w:rsidR="00617EDD" w:rsidRDefault="00617EDD" w:rsidP="00854C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C0B46"/>
    <w:multiLevelType w:val="hybridMultilevel"/>
    <w:tmpl w:val="3FD2D2C4"/>
    <w:lvl w:ilvl="0" w:tplc="EB8A92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F48AA"/>
    <w:multiLevelType w:val="hybridMultilevel"/>
    <w:tmpl w:val="A15605AA"/>
    <w:lvl w:ilvl="0" w:tplc="4E64D18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638B7"/>
    <w:multiLevelType w:val="hybridMultilevel"/>
    <w:tmpl w:val="F5D46C0C"/>
    <w:lvl w:ilvl="0" w:tplc="A7ACDE0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3436C0"/>
    <w:multiLevelType w:val="hybridMultilevel"/>
    <w:tmpl w:val="06EAA6CE"/>
    <w:lvl w:ilvl="0" w:tplc="8F428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340670"/>
    <w:multiLevelType w:val="hybridMultilevel"/>
    <w:tmpl w:val="66008398"/>
    <w:lvl w:ilvl="0" w:tplc="F118C4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E43C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92E78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4250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92A8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6C4E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526E3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B8C4C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2097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97BFB"/>
    <w:multiLevelType w:val="hybridMultilevel"/>
    <w:tmpl w:val="51FC8B08"/>
    <w:lvl w:ilvl="0" w:tplc="2C3ED2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9FEB5B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BCD72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E64FDD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804E1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70AF3A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3B0DB5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3E95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16163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7A45087D"/>
    <w:multiLevelType w:val="hybridMultilevel"/>
    <w:tmpl w:val="A4A27A56"/>
    <w:lvl w:ilvl="0" w:tplc="CBD8BC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F5C78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A82E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D44DC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564D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24DE6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62EAA2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30700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3EA9C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18"/>
    <w:rsid w:val="00001432"/>
    <w:rsid w:val="00001EBB"/>
    <w:rsid w:val="00002547"/>
    <w:rsid w:val="000100DA"/>
    <w:rsid w:val="00010D23"/>
    <w:rsid w:val="000114FB"/>
    <w:rsid w:val="00012262"/>
    <w:rsid w:val="000137AF"/>
    <w:rsid w:val="00015B4F"/>
    <w:rsid w:val="00016628"/>
    <w:rsid w:val="00017996"/>
    <w:rsid w:val="000203C7"/>
    <w:rsid w:val="0002168B"/>
    <w:rsid w:val="0002316D"/>
    <w:rsid w:val="0002743B"/>
    <w:rsid w:val="00027470"/>
    <w:rsid w:val="00027906"/>
    <w:rsid w:val="00042B71"/>
    <w:rsid w:val="0005365D"/>
    <w:rsid w:val="0005496A"/>
    <w:rsid w:val="00055453"/>
    <w:rsid w:val="00056930"/>
    <w:rsid w:val="00057F43"/>
    <w:rsid w:val="00070784"/>
    <w:rsid w:val="00085085"/>
    <w:rsid w:val="0008653C"/>
    <w:rsid w:val="00090FFB"/>
    <w:rsid w:val="00093797"/>
    <w:rsid w:val="000A47CE"/>
    <w:rsid w:val="000A5B02"/>
    <w:rsid w:val="000A5D0C"/>
    <w:rsid w:val="000A7FD4"/>
    <w:rsid w:val="000B24D6"/>
    <w:rsid w:val="000B5A1B"/>
    <w:rsid w:val="000B6585"/>
    <w:rsid w:val="000C01F6"/>
    <w:rsid w:val="000C4381"/>
    <w:rsid w:val="000C5E55"/>
    <w:rsid w:val="000D3D38"/>
    <w:rsid w:val="000D7DBA"/>
    <w:rsid w:val="000E6D9C"/>
    <w:rsid w:val="00101E12"/>
    <w:rsid w:val="00104A20"/>
    <w:rsid w:val="00105F18"/>
    <w:rsid w:val="001066B0"/>
    <w:rsid w:val="001076C3"/>
    <w:rsid w:val="00107D9E"/>
    <w:rsid w:val="00117622"/>
    <w:rsid w:val="00117E3F"/>
    <w:rsid w:val="00122F96"/>
    <w:rsid w:val="00122FF0"/>
    <w:rsid w:val="001278A5"/>
    <w:rsid w:val="00127EAB"/>
    <w:rsid w:val="00135099"/>
    <w:rsid w:val="00141B71"/>
    <w:rsid w:val="001429B9"/>
    <w:rsid w:val="0014378B"/>
    <w:rsid w:val="00153804"/>
    <w:rsid w:val="00154B92"/>
    <w:rsid w:val="00157642"/>
    <w:rsid w:val="00161EDE"/>
    <w:rsid w:val="0016657F"/>
    <w:rsid w:val="00170C7B"/>
    <w:rsid w:val="001762F5"/>
    <w:rsid w:val="001808C6"/>
    <w:rsid w:val="001860C8"/>
    <w:rsid w:val="001B61D7"/>
    <w:rsid w:val="001B6434"/>
    <w:rsid w:val="001B6837"/>
    <w:rsid w:val="001E1DD4"/>
    <w:rsid w:val="001E41F6"/>
    <w:rsid w:val="001F0302"/>
    <w:rsid w:val="001F0CC8"/>
    <w:rsid w:val="001F1662"/>
    <w:rsid w:val="001F692D"/>
    <w:rsid w:val="002016CC"/>
    <w:rsid w:val="00203EB0"/>
    <w:rsid w:val="00205B63"/>
    <w:rsid w:val="00211695"/>
    <w:rsid w:val="00213D5B"/>
    <w:rsid w:val="00214698"/>
    <w:rsid w:val="00220406"/>
    <w:rsid w:val="0022638C"/>
    <w:rsid w:val="00227A45"/>
    <w:rsid w:val="00230540"/>
    <w:rsid w:val="00230A39"/>
    <w:rsid w:val="00237FE9"/>
    <w:rsid w:val="00240BBC"/>
    <w:rsid w:val="00243E09"/>
    <w:rsid w:val="0025563D"/>
    <w:rsid w:val="00256741"/>
    <w:rsid w:val="00264190"/>
    <w:rsid w:val="00272985"/>
    <w:rsid w:val="00273770"/>
    <w:rsid w:val="0027389B"/>
    <w:rsid w:val="00274FBA"/>
    <w:rsid w:val="0027657C"/>
    <w:rsid w:val="002831C8"/>
    <w:rsid w:val="00283BB9"/>
    <w:rsid w:val="00290E88"/>
    <w:rsid w:val="002979A6"/>
    <w:rsid w:val="002A4C65"/>
    <w:rsid w:val="002A528A"/>
    <w:rsid w:val="002A7BFE"/>
    <w:rsid w:val="002B6145"/>
    <w:rsid w:val="002C0CF4"/>
    <w:rsid w:val="002C6CE3"/>
    <w:rsid w:val="002C7EBC"/>
    <w:rsid w:val="002D0CBB"/>
    <w:rsid w:val="002D0E14"/>
    <w:rsid w:val="002D600D"/>
    <w:rsid w:val="002E1DB2"/>
    <w:rsid w:val="002F222E"/>
    <w:rsid w:val="002F3938"/>
    <w:rsid w:val="00300C4C"/>
    <w:rsid w:val="00302074"/>
    <w:rsid w:val="00321A04"/>
    <w:rsid w:val="00334579"/>
    <w:rsid w:val="00334902"/>
    <w:rsid w:val="00337304"/>
    <w:rsid w:val="00337D4E"/>
    <w:rsid w:val="0034769E"/>
    <w:rsid w:val="00347B66"/>
    <w:rsid w:val="00350F9A"/>
    <w:rsid w:val="003521C6"/>
    <w:rsid w:val="00356218"/>
    <w:rsid w:val="003656BA"/>
    <w:rsid w:val="003665D9"/>
    <w:rsid w:val="00367970"/>
    <w:rsid w:val="003727BF"/>
    <w:rsid w:val="0037421F"/>
    <w:rsid w:val="00374542"/>
    <w:rsid w:val="003816AC"/>
    <w:rsid w:val="003976AA"/>
    <w:rsid w:val="003978AF"/>
    <w:rsid w:val="003A0E02"/>
    <w:rsid w:val="003A2859"/>
    <w:rsid w:val="003B20E9"/>
    <w:rsid w:val="003B24A1"/>
    <w:rsid w:val="003B4424"/>
    <w:rsid w:val="003C0044"/>
    <w:rsid w:val="003C2DA1"/>
    <w:rsid w:val="003C5599"/>
    <w:rsid w:val="003D0507"/>
    <w:rsid w:val="003D3CCA"/>
    <w:rsid w:val="003E1EC1"/>
    <w:rsid w:val="003F2C26"/>
    <w:rsid w:val="003F2D16"/>
    <w:rsid w:val="003F3B4F"/>
    <w:rsid w:val="003F3F47"/>
    <w:rsid w:val="003F4B20"/>
    <w:rsid w:val="003F5C52"/>
    <w:rsid w:val="00402E8A"/>
    <w:rsid w:val="00403BEB"/>
    <w:rsid w:val="00405457"/>
    <w:rsid w:val="00410230"/>
    <w:rsid w:val="00415C87"/>
    <w:rsid w:val="00420109"/>
    <w:rsid w:val="0042024C"/>
    <w:rsid w:val="004311CD"/>
    <w:rsid w:val="004315B3"/>
    <w:rsid w:val="00434B57"/>
    <w:rsid w:val="004379C6"/>
    <w:rsid w:val="00442372"/>
    <w:rsid w:val="0044307C"/>
    <w:rsid w:val="004513E2"/>
    <w:rsid w:val="00456EC7"/>
    <w:rsid w:val="00461474"/>
    <w:rsid w:val="0046589B"/>
    <w:rsid w:val="00465E80"/>
    <w:rsid w:val="00473317"/>
    <w:rsid w:val="0047337E"/>
    <w:rsid w:val="00474343"/>
    <w:rsid w:val="00480710"/>
    <w:rsid w:val="00483B88"/>
    <w:rsid w:val="00486ECB"/>
    <w:rsid w:val="00492B17"/>
    <w:rsid w:val="00492CEB"/>
    <w:rsid w:val="004947FA"/>
    <w:rsid w:val="00494FED"/>
    <w:rsid w:val="004A4EA4"/>
    <w:rsid w:val="004A51DF"/>
    <w:rsid w:val="004A5F2B"/>
    <w:rsid w:val="004B1CB3"/>
    <w:rsid w:val="004B24BB"/>
    <w:rsid w:val="004D4096"/>
    <w:rsid w:val="004F6E2A"/>
    <w:rsid w:val="004F75A3"/>
    <w:rsid w:val="005010D4"/>
    <w:rsid w:val="00503D45"/>
    <w:rsid w:val="00505E0A"/>
    <w:rsid w:val="0051191C"/>
    <w:rsid w:val="00513F07"/>
    <w:rsid w:val="005172AC"/>
    <w:rsid w:val="00520B37"/>
    <w:rsid w:val="005231BC"/>
    <w:rsid w:val="00524DA2"/>
    <w:rsid w:val="00525058"/>
    <w:rsid w:val="005278BF"/>
    <w:rsid w:val="0053274C"/>
    <w:rsid w:val="00535AFB"/>
    <w:rsid w:val="005360F9"/>
    <w:rsid w:val="0053658F"/>
    <w:rsid w:val="00536663"/>
    <w:rsid w:val="00553F03"/>
    <w:rsid w:val="00567600"/>
    <w:rsid w:val="005725BA"/>
    <w:rsid w:val="0057323C"/>
    <w:rsid w:val="00573C50"/>
    <w:rsid w:val="00582232"/>
    <w:rsid w:val="00587224"/>
    <w:rsid w:val="005A5866"/>
    <w:rsid w:val="005B1F4C"/>
    <w:rsid w:val="005B7685"/>
    <w:rsid w:val="005C128D"/>
    <w:rsid w:val="005C4436"/>
    <w:rsid w:val="005D07E1"/>
    <w:rsid w:val="005E1315"/>
    <w:rsid w:val="005E6600"/>
    <w:rsid w:val="005F0F2C"/>
    <w:rsid w:val="005F4FD7"/>
    <w:rsid w:val="00601FCB"/>
    <w:rsid w:val="006020B1"/>
    <w:rsid w:val="006025AB"/>
    <w:rsid w:val="00603BE0"/>
    <w:rsid w:val="006042F7"/>
    <w:rsid w:val="00605696"/>
    <w:rsid w:val="00617EDD"/>
    <w:rsid w:val="0062106B"/>
    <w:rsid w:val="00622680"/>
    <w:rsid w:val="00622ED4"/>
    <w:rsid w:val="00622FAE"/>
    <w:rsid w:val="00630D29"/>
    <w:rsid w:val="00633862"/>
    <w:rsid w:val="006354CD"/>
    <w:rsid w:val="00636B42"/>
    <w:rsid w:val="0064085F"/>
    <w:rsid w:val="00642FEA"/>
    <w:rsid w:val="00644735"/>
    <w:rsid w:val="00646C98"/>
    <w:rsid w:val="00650FE6"/>
    <w:rsid w:val="00651659"/>
    <w:rsid w:val="006518C8"/>
    <w:rsid w:val="0065658C"/>
    <w:rsid w:val="00661A2B"/>
    <w:rsid w:val="0068381F"/>
    <w:rsid w:val="006838D5"/>
    <w:rsid w:val="006867FF"/>
    <w:rsid w:val="00691A77"/>
    <w:rsid w:val="006933C9"/>
    <w:rsid w:val="00693EB5"/>
    <w:rsid w:val="00693FBC"/>
    <w:rsid w:val="00694929"/>
    <w:rsid w:val="00694C5A"/>
    <w:rsid w:val="0069629B"/>
    <w:rsid w:val="006A0154"/>
    <w:rsid w:val="006C07A8"/>
    <w:rsid w:val="006D4D64"/>
    <w:rsid w:val="006E4144"/>
    <w:rsid w:val="006E7526"/>
    <w:rsid w:val="006F0C84"/>
    <w:rsid w:val="006F10D5"/>
    <w:rsid w:val="006F2E23"/>
    <w:rsid w:val="006F5155"/>
    <w:rsid w:val="007026FF"/>
    <w:rsid w:val="007027E0"/>
    <w:rsid w:val="00705872"/>
    <w:rsid w:val="00714F9B"/>
    <w:rsid w:val="007158A6"/>
    <w:rsid w:val="00717F3D"/>
    <w:rsid w:val="0072276B"/>
    <w:rsid w:val="0072429F"/>
    <w:rsid w:val="007301DB"/>
    <w:rsid w:val="00735093"/>
    <w:rsid w:val="007361E0"/>
    <w:rsid w:val="0074025C"/>
    <w:rsid w:val="00740BEF"/>
    <w:rsid w:val="00743192"/>
    <w:rsid w:val="00744C33"/>
    <w:rsid w:val="00745392"/>
    <w:rsid w:val="007458C5"/>
    <w:rsid w:val="0074716A"/>
    <w:rsid w:val="0075002D"/>
    <w:rsid w:val="00751EC6"/>
    <w:rsid w:val="0076481E"/>
    <w:rsid w:val="00767260"/>
    <w:rsid w:val="007719FA"/>
    <w:rsid w:val="00781278"/>
    <w:rsid w:val="00783F2A"/>
    <w:rsid w:val="00791EB2"/>
    <w:rsid w:val="007924B2"/>
    <w:rsid w:val="00797CE2"/>
    <w:rsid w:val="007A51F9"/>
    <w:rsid w:val="007B4AB4"/>
    <w:rsid w:val="007B54B2"/>
    <w:rsid w:val="007B77B2"/>
    <w:rsid w:val="007B79A1"/>
    <w:rsid w:val="007C22A8"/>
    <w:rsid w:val="007C7E58"/>
    <w:rsid w:val="007D21FF"/>
    <w:rsid w:val="007D274E"/>
    <w:rsid w:val="007D750B"/>
    <w:rsid w:val="007E1278"/>
    <w:rsid w:val="007E181E"/>
    <w:rsid w:val="007E62DC"/>
    <w:rsid w:val="007F4801"/>
    <w:rsid w:val="0080324B"/>
    <w:rsid w:val="00804363"/>
    <w:rsid w:val="008043D7"/>
    <w:rsid w:val="00804DFE"/>
    <w:rsid w:val="00807E48"/>
    <w:rsid w:val="00815AE1"/>
    <w:rsid w:val="00815C87"/>
    <w:rsid w:val="008169B2"/>
    <w:rsid w:val="00822131"/>
    <w:rsid w:val="00826152"/>
    <w:rsid w:val="00831B61"/>
    <w:rsid w:val="00832F2F"/>
    <w:rsid w:val="00833580"/>
    <w:rsid w:val="00834371"/>
    <w:rsid w:val="00836DCC"/>
    <w:rsid w:val="00842D36"/>
    <w:rsid w:val="00850B45"/>
    <w:rsid w:val="00854C0D"/>
    <w:rsid w:val="00856CF2"/>
    <w:rsid w:val="008578AE"/>
    <w:rsid w:val="00864A4C"/>
    <w:rsid w:val="00866C1F"/>
    <w:rsid w:val="008701BC"/>
    <w:rsid w:val="00872608"/>
    <w:rsid w:val="00872CB4"/>
    <w:rsid w:val="00872D02"/>
    <w:rsid w:val="0087522D"/>
    <w:rsid w:val="008778CC"/>
    <w:rsid w:val="00877E1E"/>
    <w:rsid w:val="00882AEE"/>
    <w:rsid w:val="0088538C"/>
    <w:rsid w:val="00886B2F"/>
    <w:rsid w:val="008968EC"/>
    <w:rsid w:val="00896D71"/>
    <w:rsid w:val="008A05ED"/>
    <w:rsid w:val="008A21FF"/>
    <w:rsid w:val="008A4437"/>
    <w:rsid w:val="008B3F60"/>
    <w:rsid w:val="008B40D5"/>
    <w:rsid w:val="008B479E"/>
    <w:rsid w:val="008B5440"/>
    <w:rsid w:val="008B66B6"/>
    <w:rsid w:val="008C050A"/>
    <w:rsid w:val="008C3BE9"/>
    <w:rsid w:val="008C429A"/>
    <w:rsid w:val="008C651B"/>
    <w:rsid w:val="008C79D9"/>
    <w:rsid w:val="008D47E6"/>
    <w:rsid w:val="008D6998"/>
    <w:rsid w:val="008D7FFB"/>
    <w:rsid w:val="008E17BC"/>
    <w:rsid w:val="008E3E9E"/>
    <w:rsid w:val="008F123C"/>
    <w:rsid w:val="008F14BE"/>
    <w:rsid w:val="00900A6C"/>
    <w:rsid w:val="00904F62"/>
    <w:rsid w:val="00907FFA"/>
    <w:rsid w:val="009140F1"/>
    <w:rsid w:val="00917D91"/>
    <w:rsid w:val="009221CA"/>
    <w:rsid w:val="00923491"/>
    <w:rsid w:val="00930DC2"/>
    <w:rsid w:val="00942AB3"/>
    <w:rsid w:val="00954156"/>
    <w:rsid w:val="00954B70"/>
    <w:rsid w:val="00954D3B"/>
    <w:rsid w:val="009625FB"/>
    <w:rsid w:val="009673FB"/>
    <w:rsid w:val="009726D5"/>
    <w:rsid w:val="009729DD"/>
    <w:rsid w:val="009763D6"/>
    <w:rsid w:val="00977BAB"/>
    <w:rsid w:val="00981A11"/>
    <w:rsid w:val="00984E80"/>
    <w:rsid w:val="0098550E"/>
    <w:rsid w:val="009856FB"/>
    <w:rsid w:val="00995BD5"/>
    <w:rsid w:val="009A73D2"/>
    <w:rsid w:val="009B2101"/>
    <w:rsid w:val="009B41C7"/>
    <w:rsid w:val="009B73AA"/>
    <w:rsid w:val="009C6243"/>
    <w:rsid w:val="009C7AF4"/>
    <w:rsid w:val="009E0BBD"/>
    <w:rsid w:val="009E7D7F"/>
    <w:rsid w:val="00A029C9"/>
    <w:rsid w:val="00A04746"/>
    <w:rsid w:val="00A163C4"/>
    <w:rsid w:val="00A3711B"/>
    <w:rsid w:val="00A41928"/>
    <w:rsid w:val="00A41C94"/>
    <w:rsid w:val="00A43CD9"/>
    <w:rsid w:val="00A45F20"/>
    <w:rsid w:val="00A46C20"/>
    <w:rsid w:val="00A50228"/>
    <w:rsid w:val="00A5338D"/>
    <w:rsid w:val="00A54550"/>
    <w:rsid w:val="00A572CD"/>
    <w:rsid w:val="00A57FED"/>
    <w:rsid w:val="00A66459"/>
    <w:rsid w:val="00A67349"/>
    <w:rsid w:val="00A73A9B"/>
    <w:rsid w:val="00A76921"/>
    <w:rsid w:val="00A7737C"/>
    <w:rsid w:val="00A835F0"/>
    <w:rsid w:val="00A83B59"/>
    <w:rsid w:val="00A83C32"/>
    <w:rsid w:val="00A860AD"/>
    <w:rsid w:val="00AA1934"/>
    <w:rsid w:val="00AA2F7A"/>
    <w:rsid w:val="00AA328E"/>
    <w:rsid w:val="00AA74B9"/>
    <w:rsid w:val="00AB6A0B"/>
    <w:rsid w:val="00AC21D9"/>
    <w:rsid w:val="00AC6764"/>
    <w:rsid w:val="00AC7BC6"/>
    <w:rsid w:val="00AD2835"/>
    <w:rsid w:val="00AF6249"/>
    <w:rsid w:val="00AF69F6"/>
    <w:rsid w:val="00B04250"/>
    <w:rsid w:val="00B04E73"/>
    <w:rsid w:val="00B11BC3"/>
    <w:rsid w:val="00B244E1"/>
    <w:rsid w:val="00B31186"/>
    <w:rsid w:val="00B336E1"/>
    <w:rsid w:val="00B33976"/>
    <w:rsid w:val="00B34AE8"/>
    <w:rsid w:val="00B35EC1"/>
    <w:rsid w:val="00B37F79"/>
    <w:rsid w:val="00B40E1F"/>
    <w:rsid w:val="00B414A9"/>
    <w:rsid w:val="00B43A94"/>
    <w:rsid w:val="00B45102"/>
    <w:rsid w:val="00B45F6B"/>
    <w:rsid w:val="00B47026"/>
    <w:rsid w:val="00B52A18"/>
    <w:rsid w:val="00B53256"/>
    <w:rsid w:val="00B54AB0"/>
    <w:rsid w:val="00B60222"/>
    <w:rsid w:val="00B65E01"/>
    <w:rsid w:val="00B727E7"/>
    <w:rsid w:val="00B91C2B"/>
    <w:rsid w:val="00BA24D4"/>
    <w:rsid w:val="00BA36D3"/>
    <w:rsid w:val="00BA4D21"/>
    <w:rsid w:val="00BB03DC"/>
    <w:rsid w:val="00BB1E27"/>
    <w:rsid w:val="00BB2FF2"/>
    <w:rsid w:val="00BB47D6"/>
    <w:rsid w:val="00BB77C9"/>
    <w:rsid w:val="00BB7CAF"/>
    <w:rsid w:val="00BC15C1"/>
    <w:rsid w:val="00BD0600"/>
    <w:rsid w:val="00BD13BF"/>
    <w:rsid w:val="00BD3F30"/>
    <w:rsid w:val="00BD759F"/>
    <w:rsid w:val="00BD7C33"/>
    <w:rsid w:val="00BE42A1"/>
    <w:rsid w:val="00BF24FD"/>
    <w:rsid w:val="00C04EAD"/>
    <w:rsid w:val="00C0545F"/>
    <w:rsid w:val="00C0797D"/>
    <w:rsid w:val="00C10217"/>
    <w:rsid w:val="00C15301"/>
    <w:rsid w:val="00C25CC6"/>
    <w:rsid w:val="00C25F70"/>
    <w:rsid w:val="00C32DEF"/>
    <w:rsid w:val="00C33AD3"/>
    <w:rsid w:val="00C371B9"/>
    <w:rsid w:val="00C408E4"/>
    <w:rsid w:val="00C50E3C"/>
    <w:rsid w:val="00C553BC"/>
    <w:rsid w:val="00C64700"/>
    <w:rsid w:val="00C65564"/>
    <w:rsid w:val="00C77660"/>
    <w:rsid w:val="00C80E4B"/>
    <w:rsid w:val="00C92822"/>
    <w:rsid w:val="00C96F48"/>
    <w:rsid w:val="00C96FEE"/>
    <w:rsid w:val="00CA37CE"/>
    <w:rsid w:val="00CA5E6C"/>
    <w:rsid w:val="00CB04D9"/>
    <w:rsid w:val="00CB34FC"/>
    <w:rsid w:val="00CC7B15"/>
    <w:rsid w:val="00CD11AE"/>
    <w:rsid w:val="00CD31AB"/>
    <w:rsid w:val="00CD4885"/>
    <w:rsid w:val="00CF2BA4"/>
    <w:rsid w:val="00CF746C"/>
    <w:rsid w:val="00D0404E"/>
    <w:rsid w:val="00D07DE0"/>
    <w:rsid w:val="00D10AF6"/>
    <w:rsid w:val="00D12E9F"/>
    <w:rsid w:val="00D13EB1"/>
    <w:rsid w:val="00D1564E"/>
    <w:rsid w:val="00D1759E"/>
    <w:rsid w:val="00D22C80"/>
    <w:rsid w:val="00D22EE6"/>
    <w:rsid w:val="00D23B91"/>
    <w:rsid w:val="00D24676"/>
    <w:rsid w:val="00D33561"/>
    <w:rsid w:val="00D358BD"/>
    <w:rsid w:val="00D41917"/>
    <w:rsid w:val="00D44E6E"/>
    <w:rsid w:val="00D5349B"/>
    <w:rsid w:val="00D5522B"/>
    <w:rsid w:val="00D55D79"/>
    <w:rsid w:val="00D60E84"/>
    <w:rsid w:val="00D624B6"/>
    <w:rsid w:val="00D6532D"/>
    <w:rsid w:val="00D730D4"/>
    <w:rsid w:val="00D75D77"/>
    <w:rsid w:val="00D8012E"/>
    <w:rsid w:val="00D84A04"/>
    <w:rsid w:val="00D85EDF"/>
    <w:rsid w:val="00D86F99"/>
    <w:rsid w:val="00D967A0"/>
    <w:rsid w:val="00DA37F7"/>
    <w:rsid w:val="00DA4057"/>
    <w:rsid w:val="00DA6705"/>
    <w:rsid w:val="00DB6827"/>
    <w:rsid w:val="00DB73A4"/>
    <w:rsid w:val="00DC3B0D"/>
    <w:rsid w:val="00DC4299"/>
    <w:rsid w:val="00DC643A"/>
    <w:rsid w:val="00DD5F0E"/>
    <w:rsid w:val="00DD682A"/>
    <w:rsid w:val="00DE185E"/>
    <w:rsid w:val="00DE67B9"/>
    <w:rsid w:val="00DF0065"/>
    <w:rsid w:val="00DF2DE7"/>
    <w:rsid w:val="00DF661C"/>
    <w:rsid w:val="00DF67A4"/>
    <w:rsid w:val="00E0396C"/>
    <w:rsid w:val="00E03D2E"/>
    <w:rsid w:val="00E1023D"/>
    <w:rsid w:val="00E11206"/>
    <w:rsid w:val="00E145DA"/>
    <w:rsid w:val="00E14BB6"/>
    <w:rsid w:val="00E17759"/>
    <w:rsid w:val="00E22475"/>
    <w:rsid w:val="00E26CB4"/>
    <w:rsid w:val="00E33C51"/>
    <w:rsid w:val="00E41264"/>
    <w:rsid w:val="00E457C8"/>
    <w:rsid w:val="00E4762D"/>
    <w:rsid w:val="00E52391"/>
    <w:rsid w:val="00E53740"/>
    <w:rsid w:val="00E55609"/>
    <w:rsid w:val="00E56D84"/>
    <w:rsid w:val="00E61F9C"/>
    <w:rsid w:val="00E63B04"/>
    <w:rsid w:val="00E63E41"/>
    <w:rsid w:val="00E66619"/>
    <w:rsid w:val="00E7733E"/>
    <w:rsid w:val="00E85EAC"/>
    <w:rsid w:val="00E876AC"/>
    <w:rsid w:val="00E9368B"/>
    <w:rsid w:val="00E94A75"/>
    <w:rsid w:val="00EA4502"/>
    <w:rsid w:val="00EA6164"/>
    <w:rsid w:val="00EB74A7"/>
    <w:rsid w:val="00EC0956"/>
    <w:rsid w:val="00EC418B"/>
    <w:rsid w:val="00EE2467"/>
    <w:rsid w:val="00EE3D77"/>
    <w:rsid w:val="00EE44D3"/>
    <w:rsid w:val="00EF1BFF"/>
    <w:rsid w:val="00F04746"/>
    <w:rsid w:val="00F05DB5"/>
    <w:rsid w:val="00F07410"/>
    <w:rsid w:val="00F07627"/>
    <w:rsid w:val="00F17702"/>
    <w:rsid w:val="00F20591"/>
    <w:rsid w:val="00F21730"/>
    <w:rsid w:val="00F251B4"/>
    <w:rsid w:val="00F26A63"/>
    <w:rsid w:val="00F26C06"/>
    <w:rsid w:val="00F27B0B"/>
    <w:rsid w:val="00F31155"/>
    <w:rsid w:val="00F31753"/>
    <w:rsid w:val="00F32FF6"/>
    <w:rsid w:val="00F34E58"/>
    <w:rsid w:val="00F4055B"/>
    <w:rsid w:val="00F4214C"/>
    <w:rsid w:val="00F461D4"/>
    <w:rsid w:val="00F541C4"/>
    <w:rsid w:val="00F54B79"/>
    <w:rsid w:val="00F56157"/>
    <w:rsid w:val="00F611A1"/>
    <w:rsid w:val="00F611AE"/>
    <w:rsid w:val="00F65622"/>
    <w:rsid w:val="00F65EAD"/>
    <w:rsid w:val="00F7419D"/>
    <w:rsid w:val="00F75587"/>
    <w:rsid w:val="00F83C01"/>
    <w:rsid w:val="00F86F4F"/>
    <w:rsid w:val="00F8718A"/>
    <w:rsid w:val="00F90B95"/>
    <w:rsid w:val="00F97492"/>
    <w:rsid w:val="00FA5E43"/>
    <w:rsid w:val="00FA6AB6"/>
    <w:rsid w:val="00FB01DD"/>
    <w:rsid w:val="00FB0533"/>
    <w:rsid w:val="00FB20EF"/>
    <w:rsid w:val="00FC2E05"/>
    <w:rsid w:val="00FC75FD"/>
    <w:rsid w:val="00FD0D39"/>
    <w:rsid w:val="00FD18DA"/>
    <w:rsid w:val="00FD380B"/>
    <w:rsid w:val="00FE0472"/>
    <w:rsid w:val="00FE19B8"/>
    <w:rsid w:val="00FE45E4"/>
    <w:rsid w:val="00FE5BCA"/>
    <w:rsid w:val="00FE6C2B"/>
    <w:rsid w:val="00FF565B"/>
    <w:rsid w:val="00FF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902DC3"/>
  <w15:docId w15:val="{08D06D0C-E754-4581-B02E-9BCDF6559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6218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0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BB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010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115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5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C0D"/>
  </w:style>
  <w:style w:type="paragraph" w:styleId="Footer">
    <w:name w:val="footer"/>
    <w:basedOn w:val="Normal"/>
    <w:link w:val="FooterChar"/>
    <w:uiPriority w:val="99"/>
    <w:unhideWhenUsed/>
    <w:rsid w:val="00854C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C0D"/>
  </w:style>
  <w:style w:type="character" w:styleId="Hyperlink">
    <w:name w:val="Hyperlink"/>
    <w:basedOn w:val="DefaultParagraphFont"/>
    <w:uiPriority w:val="99"/>
    <w:unhideWhenUsed/>
    <w:rsid w:val="001E1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692237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702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9474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876">
          <w:marLeft w:val="36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9377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845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26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6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1716">
          <w:marLeft w:val="446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5052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7140">
          <w:marLeft w:val="288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9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286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nviethung2@thaco.com.v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1416</Words>
  <Characters>8076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2</cp:revision>
  <cp:lastPrinted>2021-10-08T16:20:00Z</cp:lastPrinted>
  <dcterms:created xsi:type="dcterms:W3CDTF">2021-10-22T07:07:00Z</dcterms:created>
  <dcterms:modified xsi:type="dcterms:W3CDTF">2021-10-22T07:07:00Z</dcterms:modified>
</cp:coreProperties>
</file>